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B4" w:rsidRPr="00A87BDF" w:rsidRDefault="00A148B4">
      <w:pPr>
        <w:rPr>
          <w:b/>
          <w:i/>
        </w:rPr>
      </w:pPr>
      <w:r w:rsidRPr="00A87BDF">
        <w:rPr>
          <w:b/>
          <w:i/>
        </w:rPr>
        <w:t xml:space="preserve">Гр  </w:t>
      </w:r>
      <w:r w:rsidR="00457299">
        <w:rPr>
          <w:b/>
          <w:i/>
        </w:rPr>
        <w:t>И</w:t>
      </w:r>
      <w:r w:rsidR="00E6167D">
        <w:rPr>
          <w:b/>
          <w:i/>
        </w:rPr>
        <w:t>-</w:t>
      </w:r>
      <w:r w:rsidRPr="00A87BDF">
        <w:rPr>
          <w:b/>
          <w:i/>
        </w:rPr>
        <w:t>31</w:t>
      </w:r>
    </w:p>
    <w:p w:rsidR="00A148B4" w:rsidRDefault="00482D29">
      <w:pPr>
        <w:rPr>
          <w:b/>
          <w:i/>
          <w:u w:val="single"/>
        </w:rPr>
      </w:pPr>
      <w:r>
        <w:rPr>
          <w:b/>
          <w:i/>
          <w:u w:val="single"/>
        </w:rPr>
        <w:t>Тема  Части здания</w:t>
      </w:r>
    </w:p>
    <w:p w:rsidR="00A148B4" w:rsidRDefault="00A148B4">
      <w:pPr>
        <w:rPr>
          <w:b/>
          <w:i/>
          <w:u w:val="single"/>
        </w:rPr>
      </w:pPr>
      <w:r>
        <w:rPr>
          <w:b/>
          <w:i/>
          <w:u w:val="single"/>
        </w:rPr>
        <w:t>Цель  Освоение пр</w:t>
      </w:r>
      <w:r w:rsidR="005C2E99">
        <w:rPr>
          <w:b/>
          <w:i/>
          <w:u w:val="single"/>
        </w:rPr>
        <w:t>о</w:t>
      </w:r>
      <w:r>
        <w:rPr>
          <w:b/>
          <w:i/>
          <w:u w:val="single"/>
        </w:rPr>
        <w:t>фессиональной лексики</w:t>
      </w:r>
    </w:p>
    <w:p w:rsidR="00A148B4" w:rsidRDefault="00A148B4">
      <w:pPr>
        <w:rPr>
          <w:b/>
          <w:i/>
          <w:u w:val="single"/>
        </w:rPr>
      </w:pPr>
      <w:r>
        <w:rPr>
          <w:b/>
          <w:i/>
          <w:u w:val="single"/>
        </w:rPr>
        <w:t xml:space="preserve">Ход урока 1 </w:t>
      </w:r>
      <w:r w:rsidR="00482D29">
        <w:rPr>
          <w:b/>
          <w:i/>
          <w:u w:val="single"/>
        </w:rPr>
        <w:t>прочитать и перевести текст</w:t>
      </w:r>
    </w:p>
    <w:p w:rsidR="00A87BDF" w:rsidRPr="00AB189E" w:rsidRDefault="00A87BDF">
      <w:pPr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3 выучить новые слова</w:t>
      </w:r>
      <w:r w:rsidR="00AB189E">
        <w:rPr>
          <w:b/>
          <w:i/>
          <w:u w:val="single"/>
        </w:rPr>
        <w:t xml:space="preserve"> 3. </w:t>
      </w:r>
      <w:r w:rsidR="00AB189E" w:rsidRPr="00AB189E">
        <w:rPr>
          <w:b/>
          <w:u w:val="single"/>
        </w:rPr>
        <w:t xml:space="preserve">Отправить </w:t>
      </w:r>
      <w:r w:rsidR="005C2E99">
        <w:rPr>
          <w:b/>
          <w:u w:val="single"/>
        </w:rPr>
        <w:t xml:space="preserve"> выполненное задание </w:t>
      </w:r>
      <w:r w:rsidR="00AB189E" w:rsidRPr="00AB189E">
        <w:rPr>
          <w:b/>
          <w:u w:val="single"/>
        </w:rPr>
        <w:t>на</w:t>
      </w:r>
      <w:r w:rsidR="00AB189E">
        <w:rPr>
          <w:b/>
          <w:i/>
          <w:u w:val="single"/>
        </w:rPr>
        <w:t xml:space="preserve"> </w:t>
      </w:r>
      <w:r w:rsidR="00AB189E" w:rsidRPr="00AB189E">
        <w:rPr>
          <w:b/>
          <w:u w:val="single"/>
        </w:rPr>
        <w:t xml:space="preserve">почту </w:t>
      </w:r>
      <w:r w:rsidR="00AB189E" w:rsidRPr="00AB189E">
        <w:rPr>
          <w:b/>
          <w:u w:val="single"/>
          <w:lang w:val="en-US"/>
        </w:rPr>
        <w:t>z</w:t>
      </w:r>
      <w:r w:rsidR="00AB189E" w:rsidRPr="00AB189E">
        <w:rPr>
          <w:b/>
          <w:u w:val="single"/>
        </w:rPr>
        <w:t>.</w:t>
      </w:r>
      <w:r w:rsidR="00AB189E" w:rsidRPr="00AB189E">
        <w:rPr>
          <w:b/>
          <w:u w:val="single"/>
          <w:lang w:val="en-US"/>
        </w:rPr>
        <w:t>elenkina</w:t>
      </w:r>
      <w:r w:rsidR="00AB189E" w:rsidRPr="00AB189E">
        <w:rPr>
          <w:b/>
          <w:u w:val="single"/>
        </w:rPr>
        <w:t>@</w:t>
      </w:r>
      <w:r w:rsidR="00AB189E" w:rsidRPr="00AB189E">
        <w:rPr>
          <w:b/>
          <w:u w:val="single"/>
          <w:lang w:val="en-US"/>
        </w:rPr>
        <w:t>mail</w:t>
      </w:r>
      <w:r w:rsidR="00AB189E" w:rsidRPr="00AB189E">
        <w:rPr>
          <w:b/>
          <w:u w:val="single"/>
        </w:rPr>
        <w:t>.</w:t>
      </w:r>
      <w:r w:rsidR="00AB189E" w:rsidRPr="00AB189E">
        <w:rPr>
          <w:b/>
          <w:u w:val="single"/>
          <w:lang w:val="en-US"/>
        </w:rPr>
        <w:t>ru</w:t>
      </w:r>
    </w:p>
    <w:p w:rsidR="00482D29" w:rsidRPr="00482D29" w:rsidRDefault="005C2E9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82D29" w:rsidRPr="00482D29">
        <w:rPr>
          <w:rFonts w:ascii="Times New Roman" w:hAnsi="Times New Roman" w:cs="Times New Roman"/>
          <w:b/>
          <w:bCs/>
          <w:sz w:val="28"/>
          <w:szCs w:val="28"/>
          <w:lang w:val="de-DE"/>
        </w:rPr>
        <w:t>Aufgabe II. Lesen Sie und übersetzen Sie den Text B „Teile eines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b/>
          <w:bCs/>
          <w:sz w:val="28"/>
          <w:szCs w:val="28"/>
          <w:lang w:val="de-DE"/>
        </w:rPr>
        <w:t>Gebäudes“.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482D29">
        <w:rPr>
          <w:rFonts w:ascii="Times New Roman" w:hAnsi="Times New Roman" w:cs="Times New Roman"/>
          <w:b/>
          <w:bCs/>
          <w:sz w:val="32"/>
          <w:szCs w:val="32"/>
          <w:lang w:val="de-DE"/>
        </w:rPr>
        <w:t>Text B: „Teile eines Gebäudes“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Alle Gebäude bestehen aus einer bestimmten Anzahl von Bauelementen.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Diese Elemente werden in zwei Gruppen </w:t>
      </w:r>
      <w:proofErr w:type="gramStart"/>
      <w:r w:rsidRPr="00482D29">
        <w:rPr>
          <w:rFonts w:ascii="Times New Roman" w:hAnsi="Times New Roman" w:cs="Times New Roman"/>
          <w:sz w:val="28"/>
          <w:szCs w:val="28"/>
          <w:lang w:val="de-DE"/>
        </w:rPr>
        <w:t>geteilt :</w:t>
      </w:r>
      <w:proofErr w:type="gramEnd"/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tragende Konstruktionen und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Schutzkonstruktionen. Die ersten nehmen alle Belastungen, die im Gebäude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entstehen, auf. Die zweiten schützen das Gebäude vor Witterungseinflüssen und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dienen zur Aufteilung eines Gebäudes in einzelne Räume.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Teile des vielgeschossigen Gebäudes sind: das Fundament, die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Wände, die Stützen, die Decken, das Dach, die Treppen, Fenster- und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Türrahmen, Balkone und Loggien.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Das Fundament ist die Grundlage des Bauwerks. Die Standfestigkeit des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Gebäudes hängt vom Fundament ab. Es überträgt alle Belastungen auf den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Baugrund. Als Baustoffe für Fundamente dienen Beton, Stahlbeton sowie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Mauerwerk aus künstlichen oder natürlichen Steinen. Fundamente müssen gute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Festigkeit, Feuchtigkeitsschutz und Beständigkeit gegen chemische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Aggressivität des Erdreichs besitzen.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Wand ist ein senkrechter Raumabschluss. Nach der Lage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unterscheidet man Außen- und Innenwände. Die Außenwände begrenzen das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Bauwerk seitlich. Nach den statischen Beanspruchungen unterscheidet man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tragende, nichttragende Wände, nach der Funktion – Trenn- und Brandwände.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Wände, die die Teile der Gebäudekonstruktion tragen, werden als tragende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Wände bezeichnet. Wände, die nicht Teil der Tragkonstruktion des Gebäudes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und daher nur durch ihre Eigenmasse belastet sind, </w:t>
      </w:r>
      <w:proofErr w:type="gramStart"/>
      <w:r w:rsidRPr="00482D29">
        <w:rPr>
          <w:rFonts w:ascii="Times New Roman" w:hAnsi="Times New Roman" w:cs="Times New Roman"/>
          <w:sz w:val="28"/>
          <w:szCs w:val="28"/>
          <w:lang w:val="de-DE"/>
        </w:rPr>
        <w:t>heißen</w:t>
      </w:r>
      <w:proofErr w:type="gramEnd"/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nichttragende Wände.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82D29">
        <w:rPr>
          <w:rFonts w:ascii="Times New Roman" w:hAnsi="Times New Roman" w:cs="Times New Roman"/>
          <w:sz w:val="24"/>
          <w:szCs w:val="24"/>
          <w:lang w:val="de-DE"/>
        </w:rPr>
        <w:t>26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Außenwände schirmen den Innenraum gegen natürliche und künstliche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Einflüsse, wie Sommer- und Wintertemperatur, Wind, Schall ab und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482D29">
        <w:rPr>
          <w:rFonts w:ascii="Times New Roman" w:hAnsi="Times New Roman" w:cs="Times New Roman"/>
          <w:sz w:val="28"/>
          <w:szCs w:val="28"/>
          <w:lang w:val="de-DE"/>
        </w:rPr>
        <w:t>beeinflüssen</w:t>
      </w:r>
      <w:proofErr w:type="spellEnd"/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das Innenklima im Wohn- oder Arbeitsraum. Die Außenwände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müssen gute Stabilität, Dauerhaftigkeit, Wärme- und Feuchtigkeitsschutz haben.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Innenwände werden in tragende und nichttragende eingeteilt. Als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Materialien für tragende Innenwände werden Beton, Stahlbeton und Mauerwerk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verwendet. Aus Beton, Gips, Porengips, Gipskarton werden nichttragende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Innenwände hergestellt. Für Innenwände ist gute Schalldämmung von großer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Bedeutung. Die Brandwände müssen die Brände verhindern.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Senkrecht stehende Stützen dienen zum Tragen von Decken und Balken.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Decken unterteilen die Gebäude waagerecht und schließen die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lastRenderedPageBreak/>
        <w:t>Räume nach oben und nach unten ab. Nach der Lage unterscheidet man Keller-,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Erdgeschoss-, Geschoss- und Dachdecken. Es gibt Holzdecken, Massivdecken,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aus Stein oder Beton mit oder ohne Stahlbewehrung bestehen. Man erzeugt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Monolith-, Teilmontage- und Vollmontagedecken. Nach dem statischen System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verwendet man Balken-, Plattenbalken- und Plattendecken. Die Decken tragen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Eigenlast der Baukonstruktion und die </w:t>
      </w:r>
      <w:proofErr w:type="spellStart"/>
      <w:r w:rsidRPr="00482D29">
        <w:rPr>
          <w:rFonts w:ascii="Times New Roman" w:hAnsi="Times New Roman" w:cs="Times New Roman"/>
          <w:sz w:val="28"/>
          <w:szCs w:val="28"/>
          <w:lang w:val="de-DE"/>
        </w:rPr>
        <w:t>Verkehrslasten.Die</w:t>
      </w:r>
      <w:proofErr w:type="spellEnd"/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Anforderungen an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Decken sind: Brandschutz, Wärme- und Schallschutz.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Das Dach ist der obere Abschluss des Gebäudes. Es schützt das Gebäude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vor Witterungseinflüssen. Man unterscheidet </w:t>
      </w:r>
      <w:proofErr w:type="spellStart"/>
      <w:r w:rsidRPr="00482D29">
        <w:rPr>
          <w:rFonts w:ascii="Times New Roman" w:hAnsi="Times New Roman" w:cs="Times New Roman"/>
          <w:sz w:val="28"/>
          <w:szCs w:val="28"/>
          <w:lang w:val="de-DE"/>
        </w:rPr>
        <w:t>Warmdach</w:t>
      </w:r>
      <w:proofErr w:type="spellEnd"/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proofErr w:type="spellStart"/>
      <w:r w:rsidRPr="00482D29">
        <w:rPr>
          <w:rFonts w:ascii="Times New Roman" w:hAnsi="Times New Roman" w:cs="Times New Roman"/>
          <w:sz w:val="28"/>
          <w:szCs w:val="28"/>
          <w:lang w:val="de-DE"/>
        </w:rPr>
        <w:t>Kaltdach</w:t>
      </w:r>
      <w:proofErr w:type="spellEnd"/>
      <w:r w:rsidRPr="00482D29">
        <w:rPr>
          <w:rFonts w:ascii="Times New Roman" w:hAnsi="Times New Roman" w:cs="Times New Roman"/>
          <w:sz w:val="28"/>
          <w:szCs w:val="28"/>
          <w:lang w:val="de-DE"/>
        </w:rPr>
        <w:t>. Es gibt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verschiedene Dacharten: Flachdach, Giebeldach, Walmdach. Die Dächer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bestehen aus den tragenden Konstruktionen und den Dachdeckungen, die eine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gute Wärmedämmung und Feuchtigkeitsschutz haben müssen.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Treppen verbinden die Geschosse miteinander. Jede Treppe besteht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aus Stufen und Podesten. Man kann Außentreppen und Innentreppen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unterscheiden. Die Anforderungen an Treppen sind: Stabilität und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Feuersicherheit.</w:t>
      </w:r>
    </w:p>
    <w:p w:rsidR="00482D29" w:rsidRP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Die Türen dienen zur Verbindung der benachbarten Räume zum Eingang</w:t>
      </w:r>
    </w:p>
    <w:p w:rsid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und Ausgang. Die Fenster führen den einzelnen Räumen Licht und Luft zu.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</w:p>
    <w:p w:rsidR="00482D29" w:rsidRDefault="00482D29" w:rsidP="0048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Wohnhäuser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Erker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Balkon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Loggien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</w:p>
    <w:p w:rsidR="00A148B4" w:rsidRPr="00482D29" w:rsidRDefault="00482D29" w:rsidP="00482D29">
      <w:pPr>
        <w:rPr>
          <w:lang w:val="de-DE"/>
        </w:rPr>
      </w:pPr>
      <w:r w:rsidRPr="00482D29">
        <w:rPr>
          <w:rFonts w:ascii="Times New Roman" w:hAnsi="Times New Roman" w:cs="Times New Roman"/>
          <w:sz w:val="28"/>
          <w:szCs w:val="28"/>
          <w:lang w:val="de-DE"/>
        </w:rPr>
        <w:t>Industriegebäude haben viele Elemente aus Stahlbeton, z.B. Stützen, Träger u.a.</w:t>
      </w:r>
      <w:r w:rsidR="005C2E99" w:rsidRPr="00482D29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   </w:t>
      </w:r>
    </w:p>
    <w:sectPr w:rsidR="00A148B4" w:rsidRPr="00482D29" w:rsidSect="0093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B6C06"/>
    <w:rsid w:val="000A0531"/>
    <w:rsid w:val="00403225"/>
    <w:rsid w:val="00457299"/>
    <w:rsid w:val="00482D29"/>
    <w:rsid w:val="005C0970"/>
    <w:rsid w:val="005C2E99"/>
    <w:rsid w:val="0069236B"/>
    <w:rsid w:val="00727530"/>
    <w:rsid w:val="00775185"/>
    <w:rsid w:val="00934A61"/>
    <w:rsid w:val="00962BEB"/>
    <w:rsid w:val="00A148B4"/>
    <w:rsid w:val="00A87BDF"/>
    <w:rsid w:val="00AB189E"/>
    <w:rsid w:val="00AE09E6"/>
    <w:rsid w:val="00B50062"/>
    <w:rsid w:val="00E35FF2"/>
    <w:rsid w:val="00E6167D"/>
    <w:rsid w:val="00E65CDC"/>
    <w:rsid w:val="00FB6C06"/>
    <w:rsid w:val="00FC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2020-05-06T16:47:00Z</dcterms:created>
  <dcterms:modified xsi:type="dcterms:W3CDTF">2020-05-06T16:47:00Z</dcterms:modified>
</cp:coreProperties>
</file>