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4210" w14:textId="77777777" w:rsidR="008420D2" w:rsidRDefault="008420D2">
      <w:r>
        <w:t>Тема :Тригонометрические уравнения.</w:t>
      </w:r>
    </w:p>
    <w:p w14:paraId="12AC1E75" w14:textId="4A395151" w:rsidR="008420D2" w:rsidRDefault="008420D2">
      <w:r>
        <w:t>Решить №169а</w:t>
      </w:r>
      <w:r w:rsidR="007014F2">
        <w:t>,б.</w:t>
      </w:r>
    </w:p>
    <w:p w14:paraId="13F1725C" w14:textId="778150CD" w:rsidR="007014F2" w:rsidRDefault="007014F2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hyperlink r:id="rId4" w:history="1">
        <w:r w:rsidRPr="00B810A0">
          <w:rPr>
            <w:rStyle w:val="a3"/>
          </w:rPr>
          <w:t>annak1935@mail.ru</w:t>
        </w:r>
      </w:hyperlink>
    </w:p>
    <w:p w14:paraId="20A4A1F8" w14:textId="1422CDBD" w:rsidR="007014F2" w:rsidRDefault="007014F2">
      <w:proofErr w:type="spellStart"/>
      <w:r>
        <w:t>Вайбер</w:t>
      </w:r>
      <w:proofErr w:type="spellEnd"/>
      <w:r>
        <w:t xml:space="preserve"> +79022175338. </w:t>
      </w:r>
    </w:p>
    <w:sectPr w:rsidR="0070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2"/>
    <w:rsid w:val="007014F2"/>
    <w:rsid w:val="008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41A68"/>
  <w15:chartTrackingRefBased/>
  <w15:docId w15:val="{25692114-599C-BF45-8CEC-8323A35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nak1935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2020-04-29T05:17:00Z</dcterms:created>
  <dcterms:modified xsi:type="dcterms:W3CDTF">2020-04-29T05:17:00Z</dcterms:modified>
</cp:coreProperties>
</file>