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32" w:rsidRPr="00B57035" w:rsidRDefault="00983343" w:rsidP="0039323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Группа МС-21.о</w:t>
      </w:r>
      <w:proofErr w:type="gram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7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.04</w:t>
      </w:r>
      <w:r w:rsidR="00393232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.МДК 01.02.Мусеева З.К.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 xml:space="preserve"> Обратная связь: </w:t>
      </w:r>
    </w:p>
    <w:p w:rsidR="00393232" w:rsidRDefault="00393232" w:rsidP="0039323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</w:pPr>
      <w:r w:rsidRPr="008363F2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 xml:space="preserve"> Ремонт наливной стяжки пола.</w:t>
      </w:r>
      <w:r w:rsidR="00983343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Требования к качеству ремонта наливной стяжки пола.</w:t>
      </w:r>
    </w:p>
    <w:p w:rsidR="00983343" w:rsidRPr="00983343" w:rsidRDefault="00983343" w:rsidP="00393232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Обратная связь: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val="en-US" w:eastAsia="ru-RU"/>
        </w:rPr>
        <w:t>zulfiya</w:t>
      </w:r>
      <w:proofErr w:type="spellEnd"/>
      <w:r w:rsidRPr="00983343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val="en-US" w:eastAsia="ru-RU"/>
        </w:rPr>
        <w:t>museeva</w:t>
      </w:r>
      <w:proofErr w:type="spellEnd"/>
      <w:r w:rsidRPr="00983343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@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val="en-US" w:eastAsia="ru-RU"/>
        </w:rPr>
        <w:t>mail</w:t>
      </w:r>
      <w:r w:rsidRPr="00983343"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bdr w:val="none" w:sz="0" w:space="0" w:color="auto" w:frame="1"/>
          <w:lang w:val="en-US" w:eastAsia="ru-RU"/>
        </w:rPr>
        <w:t>ru</w:t>
      </w:r>
      <w:proofErr w:type="spellEnd"/>
    </w:p>
    <w:p w:rsidR="00983343" w:rsidRDefault="00983343" w:rsidP="00393232">
      <w:pPr>
        <w:shd w:val="clear" w:color="auto" w:fill="FFFFFF"/>
        <w:spacing w:after="0" w:line="360" w:lineRule="auto"/>
        <w:jc w:val="center"/>
        <w:outlineLvl w:val="1"/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</w:pPr>
    </w:p>
    <w:p w:rsidR="00E041B8" w:rsidRPr="00E041B8" w:rsidRDefault="00E041B8" w:rsidP="00393232">
      <w:pPr>
        <w:shd w:val="clear" w:color="auto" w:fill="FFFFFF"/>
        <w:spacing w:after="0" w:line="360" w:lineRule="auto"/>
        <w:jc w:val="center"/>
        <w:outlineLvl w:val="1"/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</w:pPr>
      <w:r w:rsidRPr="00E041B8"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  <w:t>Требования к устройству стяжки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Требования к стяжке пола, которые предусмотрены в </w:t>
      </w:r>
      <w:proofErr w:type="spell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СНиП</w:t>
      </w:r>
      <w:proofErr w:type="spell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позволяют получить качественное основание. Лучше использовать эти нормы и требования в проекте для своей квартиры.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Так, минимальная толщина слоя при укладке по бетонному основанию составляет 20 мм. Если дополнительно укладываются утепляющий слой либо звукоизолирующие материалы, то толщина составит 40 мм. Если в стяжке будет устроен трубопровод либо другие коммуникации, тогда слой над коммуникациями должен составлять не меньше, чем 20 мм.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Если в качестве тепло или звукоизоляции применяются сжимаемые материалы, тогда увеличивают прочность заливки из песка и цемента. Она должна составлять не меньше, чем 2,5 МПа. При этом толщина стяжки должна исключать любые деформации.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Минимальный показатель прочности раствора составляет 15 МПа, а если в качестве декоративного финишного слоя будет полиуретановый наливной пол, тогда прочность делают равной 20 МПа.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i/>
          <w:iCs/>
          <w:caps/>
          <w:color w:val="8C0005"/>
          <w:sz w:val="24"/>
          <w:szCs w:val="24"/>
          <w:lang w:eastAsia="ru-RU"/>
        </w:rPr>
      </w:pPr>
      <w:r w:rsidRPr="00E041B8">
        <w:rPr>
          <w:rFonts w:ascii="Arial" w:eastAsia="Times New Roman" w:hAnsi="Arial" w:cs="Arial"/>
          <w:i/>
          <w:iCs/>
          <w:caps/>
          <w:color w:val="8C0005"/>
          <w:sz w:val="24"/>
          <w:szCs w:val="24"/>
          <w:lang w:eastAsia="ru-RU"/>
        </w:rPr>
        <w:t>ЕСЛИ ИСПОЛЬЗУЕТСЯ САМОВЫРАВНИВАЮЩАЯСЯ СМЕСЬ, С ПОМОЩЬЮ КОТОРЫХ ФОРМИРУЮТ РОВНЫЕ ПОВЕРХНОСТИ, ТО ТОЛЩИНА СЛОЯ ЭТОГО ПОКРЫТИЯ ДОЛЖНА БЫТЬ НЕ МЕНЬШЕ, ЧЕМ 2 ММ.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Чтобы контролировать плоскость покрытия, регламент предусматривает использование правила. При необходимости проверки геометрических характеристик слоя применяют инструмент длинной в 2 м.</w:t>
      </w:r>
    </w:p>
    <w:p w:rsidR="00E041B8" w:rsidRPr="00E041B8" w:rsidRDefault="00E041B8" w:rsidP="0039323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>
            <wp:extent cx="6317955" cy="3732028"/>
            <wp:effectExtent l="19050" t="0" r="6645" b="0"/>
            <wp:docPr id="9" name="Рисунок 9" descr="Проверка стяжки уровн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верка стяжки уровнем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76" cy="37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B8" w:rsidRPr="00E041B8" w:rsidRDefault="00E041B8" w:rsidP="00393232">
      <w:pPr>
        <w:numPr>
          <w:ilvl w:val="0"/>
          <w:numId w:val="1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 xml:space="preserve">Для паркета, </w:t>
      </w:r>
      <w:proofErr w:type="spellStart"/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ламината</w:t>
      </w:r>
      <w:proofErr w:type="spellEnd"/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, линолеума и наливных полов на полимерных смесях допускается 2 мм на 2 м;</w:t>
      </w:r>
    </w:p>
    <w:p w:rsidR="00E041B8" w:rsidRPr="00E041B8" w:rsidRDefault="00E041B8" w:rsidP="00393232">
      <w:pPr>
        <w:numPr>
          <w:ilvl w:val="0"/>
          <w:numId w:val="1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Для других типов покрытий допускается до 4 мм на 2 м.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Выполняя контроль поверхности, отклонения от этих норм выравниваются самыми первыми, так как они оказывают большое влияние на то, как качественно будет уложено финишное напольное покрытие.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</w:pPr>
      <w:r w:rsidRPr="00E041B8"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  <w:t>Технологии и общие требования к базовому основанию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Прежде чем укладывать песчано-цементный слой, подготавливают основание. В нормативных документах для этого есть специальные рекомендации.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Так, основание должно планироваться по профилю либо </w:t>
      </w:r>
      <w:proofErr w:type="gram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отметках</w:t>
      </w:r>
      <w:proofErr w:type="gram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проектных документах. Если необходимо подсыпать грунт, то слой максимально уплотняют и выравнивают. В качестве подсыпки зачастую применяют смесь песка и гравия.</w:t>
      </w:r>
    </w:p>
    <w:p w:rsidR="00E041B8" w:rsidRPr="00E041B8" w:rsidRDefault="00E041B8" w:rsidP="0039323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lastRenderedPageBreak/>
        <w:drawing>
          <wp:inline distT="0" distB="0" distL="0" distR="0">
            <wp:extent cx="6322237" cy="4023315"/>
            <wp:effectExtent l="19050" t="0" r="2363" b="0"/>
            <wp:docPr id="10" name="Рисунок 10" descr="Прослойка щебн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слойка щебня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03" cy="40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Если полы укладываются на грунте, то работать можно лишь при оттаивании. Если поверхность грунта достаточно слабая, требуется замена либо дополнительное укрепление. Укреплять рекомендуется щебнем с фракцией 40-60 мм. При этом прочность должна быть не менее, чем 200 кгс/м</w:t>
      </w:r>
      <w:proofErr w:type="gram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2</w:t>
      </w:r>
      <w:proofErr w:type="gram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Если в роли основания бетонная плита, то она очищается от мусора и пыли. Затем поверхность промывают водой. Если между плитами есть стыки, они заполняются цементно-песчаным раствором. При этом глубина заполнения должна быть не меньше, чем 50%. Для этих целей применяется раствор марок 150 и более.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</w:pPr>
      <w:r w:rsidRPr="00E041B8"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  <w:t>Материалы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Для обустройства стяжки </w:t>
      </w:r>
      <w:proofErr w:type="spell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СНиП</w:t>
      </w:r>
      <w:proofErr w:type="spell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рекомендует следующие материалы:</w:t>
      </w:r>
    </w:p>
    <w:p w:rsidR="00E041B8" w:rsidRPr="00E041B8" w:rsidRDefault="00E041B8" w:rsidP="00393232">
      <w:pPr>
        <w:numPr>
          <w:ilvl w:val="0"/>
          <w:numId w:val="2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Песок просеянный;</w:t>
      </w:r>
    </w:p>
    <w:p w:rsidR="00E041B8" w:rsidRPr="00E041B8" w:rsidRDefault="00E041B8" w:rsidP="00393232">
      <w:pPr>
        <w:numPr>
          <w:ilvl w:val="0"/>
          <w:numId w:val="2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Цемент от М150 для промышленных помещений и М300-400 для жилых помещений;</w:t>
      </w:r>
    </w:p>
    <w:p w:rsidR="00E041B8" w:rsidRPr="00E041B8" w:rsidRDefault="00E041B8" w:rsidP="00393232">
      <w:pPr>
        <w:numPr>
          <w:ilvl w:val="0"/>
          <w:numId w:val="2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 xml:space="preserve">Гравий и щебень с фракцией от 5 до 15 мм. Показатель прочности должен составлять от 20 </w:t>
      </w:r>
      <w:proofErr w:type="spellStart"/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Мпа</w:t>
      </w:r>
      <w:proofErr w:type="spellEnd"/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</w:pPr>
      <w:r w:rsidRPr="00E041B8"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  <w:t>Армирование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Армирование стяжки пола применяются для придания конструкции большей прочности. </w:t>
      </w:r>
      <w:proofErr w:type="spell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СНиП</w:t>
      </w:r>
      <w:proofErr w:type="spell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рекомендует следующие материалы:</w:t>
      </w:r>
    </w:p>
    <w:p w:rsidR="00E041B8" w:rsidRPr="00E041B8" w:rsidRDefault="00E041B8" w:rsidP="00393232">
      <w:pPr>
        <w:numPr>
          <w:ilvl w:val="0"/>
          <w:numId w:val="3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Сетка из проволоки с ячейкой 100×100 или 150 мм;</w:t>
      </w:r>
    </w:p>
    <w:p w:rsidR="00E041B8" w:rsidRPr="00E041B8" w:rsidRDefault="00E041B8" w:rsidP="00393232">
      <w:pPr>
        <w:numPr>
          <w:ilvl w:val="0"/>
          <w:numId w:val="3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Сетка из полимерных материалов;</w:t>
      </w:r>
    </w:p>
    <w:p w:rsidR="00E041B8" w:rsidRPr="00E041B8" w:rsidRDefault="00E041B8" w:rsidP="00393232">
      <w:pPr>
        <w:numPr>
          <w:ilvl w:val="0"/>
          <w:numId w:val="3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lastRenderedPageBreak/>
        <w:t>Каркас из прутьев;</w:t>
      </w:r>
    </w:p>
    <w:p w:rsidR="00E041B8" w:rsidRPr="00E041B8" w:rsidRDefault="00E041B8" w:rsidP="00393232">
      <w:pPr>
        <w:numPr>
          <w:ilvl w:val="0"/>
          <w:numId w:val="3"/>
        </w:numPr>
        <w:shd w:val="clear" w:color="auto" w:fill="FFFFFF"/>
        <w:spacing w:after="0" w:line="360" w:lineRule="auto"/>
        <w:ind w:left="1072" w:firstLine="709"/>
        <w:jc w:val="both"/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</w:pPr>
      <w:proofErr w:type="spellStart"/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>Фиброарматура</w:t>
      </w:r>
      <w:proofErr w:type="spellEnd"/>
      <w:r w:rsidRPr="00E041B8">
        <w:rPr>
          <w:rFonts w:ascii="Verdana" w:eastAsia="Times New Roman" w:hAnsi="Verdana" w:cs="Times New Roman"/>
          <w:color w:val="444444"/>
          <w:sz w:val="23"/>
          <w:szCs w:val="23"/>
          <w:lang w:eastAsia="ru-RU"/>
        </w:rPr>
        <w:t xml:space="preserve"> – волокна стали, полипропилена, базальта.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Эта процедура необходима там, где высота стяжки составляет более 40 мм. Для жилых помещений, где не предусмотрена высокая нагрузка на полы, стяжки до 70 мм не армируют.</w:t>
      </w:r>
    </w:p>
    <w:p w:rsidR="00E041B8" w:rsidRPr="00E041B8" w:rsidRDefault="00E041B8" w:rsidP="00393232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6275424" cy="4135757"/>
            <wp:effectExtent l="19050" t="0" r="0" b="0"/>
            <wp:docPr id="11" name="Рисунок 11" descr="Армирования стяж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мирования стяжки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82" cy="414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Закладка армирующих материалов выполняется на подготовительном этапе. Чтобы арматура правильно легла, применяют специальные пластиковые опоры.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</w:pPr>
      <w:r w:rsidRPr="00E041B8">
        <w:rPr>
          <w:rFonts w:ascii="Arial" w:eastAsia="Times New Roman" w:hAnsi="Arial" w:cs="Arial"/>
          <w:color w:val="222222"/>
          <w:spacing w:val="-5"/>
          <w:sz w:val="32"/>
          <w:szCs w:val="32"/>
          <w:lang w:eastAsia="ru-RU"/>
        </w:rPr>
        <w:t>Технологии заливки стяжки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Базовое основание обрабатывается по всем описанным ранее рекомендациям. Затем необходимо обработать поверхность грунтовками. После того, как грунтующий состав достаточно полимеризировался, приготавливается цементный раствор в соотношении 1:3, где 1 част</w:t>
      </w:r>
      <w:proofErr w:type="gram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ь-</w:t>
      </w:r>
      <w:proofErr w:type="gram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это цемент, и 3 части песка.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Если используются </w:t>
      </w:r>
      <w:proofErr w:type="spell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звуко</w:t>
      </w:r>
      <w:proofErr w:type="spell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- или теплоизолирующие материалы, то по периметру помещения устанавливают демпферную ленту толщиной от 10 до 25 мм. Также на полу устанавливают </w:t>
      </w:r>
      <w:proofErr w:type="spell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маяковые</w:t>
      </w:r>
      <w:proofErr w:type="spell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рейки, а затем заливают стяжку.</w:t>
      </w:r>
    </w:p>
    <w:p w:rsidR="00E041B8" w:rsidRPr="00E041B8" w:rsidRDefault="00E041B8" w:rsidP="00393232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 w:val="0"/>
          <w:bCs w:val="0"/>
          <w:color w:val="222222"/>
          <w:spacing w:val="-5"/>
          <w:sz w:val="32"/>
          <w:szCs w:val="32"/>
        </w:rPr>
      </w:pPr>
      <w:r w:rsidRPr="00E041B8">
        <w:rPr>
          <w:rFonts w:ascii="Arial" w:hAnsi="Arial" w:cs="Arial"/>
          <w:b w:val="0"/>
          <w:bCs w:val="0"/>
          <w:color w:val="222222"/>
          <w:spacing w:val="-5"/>
          <w:sz w:val="32"/>
          <w:szCs w:val="32"/>
        </w:rPr>
        <w:t>Определяем функцию стяжки</w:t>
      </w:r>
    </w:p>
    <w:p w:rsidR="00E041B8" w:rsidRDefault="00E041B8" w:rsidP="003932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Если взглянуть в </w:t>
      </w:r>
      <w:proofErr w:type="gramStart"/>
      <w:r>
        <w:rPr>
          <w:rFonts w:ascii="Verdana" w:hAnsi="Verdana"/>
          <w:color w:val="222222"/>
          <w:sz w:val="23"/>
          <w:szCs w:val="23"/>
        </w:rPr>
        <w:t>строительные</w:t>
      </w:r>
      <w:proofErr w:type="gramEnd"/>
      <w:r>
        <w:rPr>
          <w:rFonts w:ascii="Verdana" w:hAnsi="Verdana"/>
          <w:color w:val="222222"/>
          <w:sz w:val="23"/>
          <w:szCs w:val="23"/>
        </w:rPr>
        <w:t xml:space="preserve"> нормативны, то стяжкой пола называют слой раствора на основе песка и цемента, который залит на базовое основание. Главная функция стяжки – сформировать максимально ровную основу для будущего финишного напольного покрытия. Также нормами предусмотрено </w:t>
      </w:r>
      <w:r>
        <w:rPr>
          <w:rFonts w:ascii="Verdana" w:hAnsi="Verdana"/>
          <w:color w:val="222222"/>
          <w:sz w:val="23"/>
          <w:szCs w:val="23"/>
        </w:rPr>
        <w:lastRenderedPageBreak/>
        <w:t xml:space="preserve">такое устройство стяжки пола, чтобы обеспечить достаточно высокую прочность основания к механическим повреждениям. В </w:t>
      </w:r>
      <w:proofErr w:type="spellStart"/>
      <w:r>
        <w:rPr>
          <w:rFonts w:ascii="Verdana" w:hAnsi="Verdana"/>
          <w:color w:val="222222"/>
          <w:sz w:val="23"/>
          <w:szCs w:val="23"/>
        </w:rPr>
        <w:t>СНиП</w:t>
      </w:r>
      <w:proofErr w:type="spellEnd"/>
      <w:r>
        <w:rPr>
          <w:rFonts w:ascii="Verdana" w:hAnsi="Verdana"/>
          <w:color w:val="222222"/>
          <w:sz w:val="23"/>
          <w:szCs w:val="23"/>
        </w:rPr>
        <w:t xml:space="preserve"> указаны все необходимые нормы.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Arial" w:eastAsia="Times New Roman" w:hAnsi="Arial" w:cs="Arial"/>
          <w:color w:val="222222"/>
          <w:spacing w:val="-5"/>
          <w:sz w:val="28"/>
          <w:szCs w:val="28"/>
          <w:lang w:eastAsia="ru-RU"/>
        </w:rPr>
      </w:pPr>
      <w:r w:rsidRPr="00E041B8">
        <w:rPr>
          <w:rFonts w:ascii="Arial" w:eastAsia="Times New Roman" w:hAnsi="Arial" w:cs="Arial"/>
          <w:color w:val="222222"/>
          <w:spacing w:val="-5"/>
          <w:sz w:val="28"/>
          <w:szCs w:val="28"/>
          <w:lang w:eastAsia="ru-RU"/>
        </w:rPr>
        <w:t>Определяем функцию стяжки</w:t>
      </w:r>
    </w:p>
    <w:p w:rsidR="00E041B8" w:rsidRPr="00E041B8" w:rsidRDefault="00E041B8" w:rsidP="00393232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Если взглянуть в </w:t>
      </w:r>
      <w:proofErr w:type="gram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строительные</w:t>
      </w:r>
      <w:proofErr w:type="gram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нормативны, то стяжкой пола называют слой раствора на основе песка и цемента, который залит на базовое основание. Главная функция стяжки – сформировать максимально ровную основу для будущего финишного напольного покрытия. Также нормами предусмотрено такое устройство стяжки пола, чтобы обеспечить достаточно высокую прочность основания к механическим повреждениям. В </w:t>
      </w:r>
      <w:proofErr w:type="spellStart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СНиП</w:t>
      </w:r>
      <w:proofErr w:type="spellEnd"/>
      <w:r w:rsidRPr="00E041B8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указаны все необходимые нормы.</w:t>
      </w:r>
    </w:p>
    <w:p w:rsidR="00523E56" w:rsidRDefault="00983343" w:rsidP="00393232">
      <w:pPr>
        <w:spacing w:after="0" w:line="360" w:lineRule="auto"/>
        <w:ind w:firstLine="709"/>
        <w:jc w:val="both"/>
        <w:rPr>
          <w:sz w:val="28"/>
          <w:szCs w:val="28"/>
        </w:rPr>
      </w:pPr>
      <w:r w:rsidRPr="00983343">
        <w:rPr>
          <w:sz w:val="28"/>
          <w:szCs w:val="28"/>
        </w:rPr>
        <w:t>1.</w:t>
      </w:r>
      <w:r>
        <w:rPr>
          <w:sz w:val="28"/>
          <w:szCs w:val="28"/>
        </w:rPr>
        <w:t>Изучить тему.</w:t>
      </w:r>
    </w:p>
    <w:p w:rsidR="00983343" w:rsidRDefault="00983343" w:rsidP="0039323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2.Ответить на вопросы.</w:t>
      </w:r>
    </w:p>
    <w:p w:rsidR="003B245A" w:rsidRDefault="003B245A" w:rsidP="0039323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вопросы.</w:t>
      </w:r>
    </w:p>
    <w:p w:rsidR="00983343" w:rsidRDefault="001A786E" w:rsidP="001A786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Как приготовить состав для ремонта пола?</w:t>
      </w:r>
    </w:p>
    <w:p w:rsidR="001A786E" w:rsidRDefault="001A786E" w:rsidP="001A786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Какие чаще всего дефекты и проблемы появляются?</w:t>
      </w:r>
    </w:p>
    <w:p w:rsidR="001A786E" w:rsidRDefault="001A786E" w:rsidP="001A786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Как выполнить мелкий ямочный ремонт?</w:t>
      </w:r>
    </w:p>
    <w:p w:rsidR="001A786E" w:rsidRDefault="001A786E" w:rsidP="001A786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Как выполнить ремонт глубоких трещин?</w:t>
      </w:r>
    </w:p>
    <w:p w:rsidR="001A786E" w:rsidRPr="00983343" w:rsidRDefault="001A786E" w:rsidP="001A786E">
      <w:pPr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Как выполнить капитальный ремонт стяжки?</w:t>
      </w:r>
    </w:p>
    <w:sectPr w:rsidR="001A786E" w:rsidRPr="00983343" w:rsidSect="00393232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E5CAF"/>
    <w:multiLevelType w:val="multilevel"/>
    <w:tmpl w:val="2EAE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F26E51"/>
    <w:multiLevelType w:val="multilevel"/>
    <w:tmpl w:val="B64C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4B65DA"/>
    <w:multiLevelType w:val="multilevel"/>
    <w:tmpl w:val="54360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041B8"/>
    <w:rsid w:val="001A786E"/>
    <w:rsid w:val="00393232"/>
    <w:rsid w:val="003B245A"/>
    <w:rsid w:val="00523E56"/>
    <w:rsid w:val="00983343"/>
    <w:rsid w:val="00E04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56"/>
  </w:style>
  <w:style w:type="paragraph" w:styleId="2">
    <w:name w:val="heading 2"/>
    <w:basedOn w:val="a"/>
    <w:link w:val="20"/>
    <w:uiPriority w:val="9"/>
    <w:qFormat/>
    <w:rsid w:val="00E041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41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04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6507">
          <w:blockQuote w:val="1"/>
          <w:marLeft w:val="0"/>
          <w:marRight w:val="0"/>
          <w:marTop w:val="703"/>
          <w:marBottom w:val="6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2020-04-07T12:00:00Z</dcterms:created>
  <dcterms:modified xsi:type="dcterms:W3CDTF">2020-04-07T12:59:00Z</dcterms:modified>
</cp:coreProperties>
</file>