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74E" w:rsidRDefault="00B2666B" w:rsidP="00B2666B">
      <w:pPr>
        <w:jc w:val="center"/>
        <w:rPr>
          <w:rFonts w:ascii="Times New Roman" w:hAnsi="Times New Roman"/>
        </w:rPr>
      </w:pPr>
      <w:r w:rsidRPr="00CD774E">
        <w:rPr>
          <w:rFonts w:ascii="Times New Roman" w:hAnsi="Times New Roman"/>
        </w:rPr>
        <w:t xml:space="preserve">Задание на </w:t>
      </w:r>
      <w:r w:rsidR="00DB0664" w:rsidRPr="00CD774E">
        <w:rPr>
          <w:rFonts w:ascii="Times New Roman" w:hAnsi="Times New Roman"/>
        </w:rPr>
        <w:t>1</w:t>
      </w:r>
      <w:r w:rsidR="008F3DBA" w:rsidRPr="00CD774E">
        <w:rPr>
          <w:rFonts w:ascii="Times New Roman" w:hAnsi="Times New Roman"/>
        </w:rPr>
        <w:t>3</w:t>
      </w:r>
      <w:r w:rsidRPr="00CD774E">
        <w:rPr>
          <w:rFonts w:ascii="Times New Roman" w:hAnsi="Times New Roman"/>
        </w:rPr>
        <w:t>.0</w:t>
      </w:r>
      <w:r w:rsidR="00DB0664" w:rsidRPr="00CD774E">
        <w:rPr>
          <w:rFonts w:ascii="Times New Roman" w:hAnsi="Times New Roman"/>
        </w:rPr>
        <w:t>4</w:t>
      </w:r>
      <w:r w:rsidRPr="00CD774E">
        <w:rPr>
          <w:rFonts w:ascii="Times New Roman" w:hAnsi="Times New Roman"/>
        </w:rPr>
        <w:t>.20 для группы</w:t>
      </w:r>
      <w:r w:rsidR="008F3DBA" w:rsidRPr="00CD774E">
        <w:rPr>
          <w:rFonts w:ascii="Times New Roman" w:hAnsi="Times New Roman"/>
        </w:rPr>
        <w:t xml:space="preserve"> </w:t>
      </w:r>
      <w:r w:rsidR="009C6F4B" w:rsidRPr="00CD774E">
        <w:rPr>
          <w:rFonts w:ascii="Times New Roman" w:hAnsi="Times New Roman"/>
        </w:rPr>
        <w:t>М</w:t>
      </w:r>
      <w:r w:rsidR="00DB0664" w:rsidRPr="00CD774E">
        <w:rPr>
          <w:rFonts w:ascii="Times New Roman" w:hAnsi="Times New Roman"/>
        </w:rPr>
        <w:t xml:space="preserve"> </w:t>
      </w:r>
      <w:r w:rsidRPr="00CD774E">
        <w:rPr>
          <w:rFonts w:ascii="Times New Roman" w:hAnsi="Times New Roman"/>
        </w:rPr>
        <w:t>-</w:t>
      </w:r>
      <w:r w:rsidR="00DB0664" w:rsidRPr="00CD774E">
        <w:rPr>
          <w:rFonts w:ascii="Times New Roman" w:hAnsi="Times New Roman"/>
        </w:rPr>
        <w:t xml:space="preserve"> </w:t>
      </w:r>
      <w:r w:rsidR="008F3DBA" w:rsidRPr="00CD774E">
        <w:rPr>
          <w:rFonts w:ascii="Times New Roman" w:hAnsi="Times New Roman"/>
        </w:rPr>
        <w:t xml:space="preserve">21 </w:t>
      </w:r>
    </w:p>
    <w:p w:rsidR="00B2666B" w:rsidRPr="00CD774E" w:rsidRDefault="008F3DBA" w:rsidP="00B2666B">
      <w:pPr>
        <w:jc w:val="center"/>
        <w:rPr>
          <w:rFonts w:ascii="Times New Roman" w:hAnsi="Times New Roman"/>
        </w:rPr>
      </w:pPr>
      <w:r w:rsidRPr="00CD774E">
        <w:rPr>
          <w:rFonts w:ascii="Times New Roman" w:hAnsi="Times New Roman"/>
          <w:b/>
        </w:rPr>
        <w:t>ОП</w:t>
      </w:r>
      <w:r w:rsidR="00CD774E" w:rsidRPr="00CD774E">
        <w:rPr>
          <w:rFonts w:ascii="Times New Roman" w:hAnsi="Times New Roman"/>
          <w:b/>
        </w:rPr>
        <w:t>.</w:t>
      </w:r>
      <w:r w:rsidRPr="00CD774E">
        <w:rPr>
          <w:rFonts w:ascii="Times New Roman" w:hAnsi="Times New Roman"/>
          <w:b/>
        </w:rPr>
        <w:t xml:space="preserve">01 </w:t>
      </w:r>
      <w:r w:rsidR="009C6F4B" w:rsidRPr="00CD774E">
        <w:rPr>
          <w:rFonts w:ascii="Times New Roman" w:hAnsi="Times New Roman"/>
          <w:b/>
        </w:rPr>
        <w:t>Инженерная</w:t>
      </w:r>
      <w:r w:rsidRPr="00CD774E">
        <w:rPr>
          <w:rFonts w:ascii="Times New Roman" w:hAnsi="Times New Roman"/>
          <w:b/>
        </w:rPr>
        <w:t xml:space="preserve"> </w:t>
      </w:r>
      <w:r w:rsidR="00B2666B" w:rsidRPr="00CD774E">
        <w:rPr>
          <w:rFonts w:ascii="Times New Roman" w:hAnsi="Times New Roman"/>
          <w:b/>
        </w:rPr>
        <w:t>графика</w:t>
      </w:r>
      <w:r w:rsidR="00B2666B" w:rsidRPr="00CD774E">
        <w:rPr>
          <w:rFonts w:ascii="Times New Roman" w:hAnsi="Times New Roman"/>
        </w:rPr>
        <w:t xml:space="preserve"> от преподавателя </w:t>
      </w:r>
      <w:proofErr w:type="spellStart"/>
      <w:r w:rsidR="00B2666B" w:rsidRPr="00CD774E">
        <w:rPr>
          <w:rFonts w:ascii="Times New Roman" w:hAnsi="Times New Roman"/>
        </w:rPr>
        <w:t>Сидоровской</w:t>
      </w:r>
      <w:proofErr w:type="spellEnd"/>
      <w:r w:rsidR="00B2666B" w:rsidRPr="00CD774E">
        <w:rPr>
          <w:rFonts w:ascii="Times New Roman" w:hAnsi="Times New Roman"/>
        </w:rPr>
        <w:t xml:space="preserve"> Л. Л.</w:t>
      </w:r>
    </w:p>
    <w:p w:rsidR="008F3DBA" w:rsidRPr="00CD774E" w:rsidRDefault="008F3DBA" w:rsidP="00B2666B">
      <w:pPr>
        <w:rPr>
          <w:rFonts w:ascii="Times New Roman" w:hAnsi="Times New Roman"/>
        </w:rPr>
      </w:pPr>
      <w:r w:rsidRPr="00CD774E">
        <w:rPr>
          <w:rFonts w:ascii="Times New Roman" w:hAnsi="Times New Roman"/>
        </w:rPr>
        <w:t xml:space="preserve">Практическое занятие по теме </w:t>
      </w:r>
    </w:p>
    <w:p w:rsidR="00B2666B" w:rsidRPr="00CD774E" w:rsidRDefault="00B2666B" w:rsidP="00B2666B">
      <w:pPr>
        <w:rPr>
          <w:rFonts w:ascii="Times New Roman" w:hAnsi="Times New Roman"/>
          <w:b/>
        </w:rPr>
      </w:pPr>
      <w:r w:rsidRPr="00CD774E">
        <w:rPr>
          <w:rFonts w:ascii="Times New Roman" w:hAnsi="Times New Roman"/>
          <w:b/>
        </w:rPr>
        <w:t>«</w:t>
      </w:r>
      <w:r w:rsidR="00DB0664" w:rsidRPr="00CD774E">
        <w:rPr>
          <w:rFonts w:ascii="Times New Roman" w:hAnsi="Times New Roman"/>
          <w:b/>
          <w:lang w:eastAsia="ru-RU"/>
        </w:rPr>
        <w:t>Условные обозначения газоисполь</w:t>
      </w:r>
      <w:r w:rsidR="00CD774E" w:rsidRPr="00CD774E">
        <w:rPr>
          <w:rFonts w:ascii="Times New Roman" w:hAnsi="Times New Roman"/>
          <w:b/>
          <w:lang w:eastAsia="ru-RU"/>
        </w:rPr>
        <w:t>зующего оборудования и арматуры</w:t>
      </w:r>
      <w:r w:rsidRPr="00CD774E">
        <w:rPr>
          <w:rFonts w:ascii="Times New Roman" w:hAnsi="Times New Roman"/>
          <w:b/>
        </w:rPr>
        <w:t>»</w:t>
      </w:r>
    </w:p>
    <w:p w:rsidR="008F3DBA" w:rsidRPr="00CD774E" w:rsidRDefault="008F3DBA" w:rsidP="00A37842">
      <w:pPr>
        <w:rPr>
          <w:rFonts w:ascii="Times New Roman" w:hAnsi="Times New Roman"/>
        </w:rPr>
      </w:pPr>
      <w:r w:rsidRPr="00CD774E">
        <w:rPr>
          <w:rFonts w:ascii="Times New Roman" w:hAnsi="Times New Roman"/>
        </w:rPr>
        <w:t xml:space="preserve">Графическая работа № </w:t>
      </w:r>
      <w:r w:rsidR="009C6F4B" w:rsidRPr="00CD774E">
        <w:rPr>
          <w:rFonts w:ascii="Times New Roman" w:hAnsi="Times New Roman"/>
        </w:rPr>
        <w:t>2</w:t>
      </w:r>
      <w:r w:rsidR="007A26CD" w:rsidRPr="00CD774E">
        <w:rPr>
          <w:rFonts w:ascii="Times New Roman" w:hAnsi="Times New Roman"/>
        </w:rPr>
        <w:t>5</w:t>
      </w:r>
      <w:r w:rsidR="00FE6651">
        <w:rPr>
          <w:rFonts w:ascii="Times New Roman" w:hAnsi="Times New Roman"/>
        </w:rPr>
        <w:t xml:space="preserve"> (продолжение)</w:t>
      </w:r>
    </w:p>
    <w:p w:rsidR="00A37842" w:rsidRPr="00CD774E" w:rsidRDefault="00B2666B" w:rsidP="00A37842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1. Выучить </w:t>
      </w:r>
      <w:r w:rsidR="00A37842"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ГОСТ 21.609-2014 Система проектной документации для строительства (СПДС). Правила выполнения рабочей документации внутренних систем газоснабжения</w:t>
      </w:r>
    </w:p>
    <w:p w:rsidR="00A37842" w:rsidRPr="00CD774E" w:rsidRDefault="00A37842" w:rsidP="005D367C">
      <w:pPr>
        <w:rPr>
          <w:rFonts w:ascii="Times New Roman" w:eastAsia="Times New Roman" w:hAnsi="Times New Roman"/>
          <w:bCs/>
          <w:color w:val="auto"/>
          <w:kern w:val="36"/>
          <w:lang w:eastAsia="ru-RU"/>
        </w:rPr>
      </w:pPr>
    </w:p>
    <w:p w:rsidR="005D367C" w:rsidRPr="00CD774E" w:rsidRDefault="00B2666B" w:rsidP="00A37842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2. На формате А3 вычертить «Условные обозначения» по предложенному образцу</w:t>
      </w:r>
      <w:r w:rsidR="00A37842"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(два примера ниже)</w:t>
      </w: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.</w:t>
      </w:r>
      <w:r w:rsidR="005D367C"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 </w:t>
      </w:r>
    </w:p>
    <w:p w:rsidR="00A37842" w:rsidRPr="00CD774E" w:rsidRDefault="005D367C" w:rsidP="00A37842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 xml:space="preserve">Чертить в программе КОМПАС или в ручной графике (карандашом). </w:t>
      </w:r>
    </w:p>
    <w:p w:rsidR="005D367C" w:rsidRPr="00CD774E" w:rsidRDefault="005D367C" w:rsidP="00A37842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Размеры произвольные.</w:t>
      </w:r>
    </w:p>
    <w:p w:rsidR="005D367C" w:rsidRPr="00CD774E" w:rsidRDefault="005D367C" w:rsidP="00A37842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Задание для всех одинаковое, не по вариантам.</w:t>
      </w:r>
    </w:p>
    <w:p w:rsidR="00A37842" w:rsidRPr="00CD774E" w:rsidRDefault="00A37842" w:rsidP="00A37842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</w:pPr>
    </w:p>
    <w:p w:rsidR="005D367C" w:rsidRPr="00CD774E" w:rsidRDefault="005D367C" w:rsidP="00A37842">
      <w:pPr>
        <w:pStyle w:val="1"/>
        <w:shd w:val="clear" w:color="auto" w:fill="FFFFFF"/>
        <w:spacing w:before="0" w:beforeAutospacing="0" w:after="0" w:afterAutospacing="0"/>
        <w:textAlignment w:val="baseline"/>
        <w:rPr>
          <w:color w:val="005BD1"/>
          <w:sz w:val="28"/>
          <w:szCs w:val="28"/>
          <w:u w:val="single"/>
        </w:rPr>
      </w:pP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3. Готовые работы (фото) прислать для проверки на электронную почту</w:t>
      </w:r>
      <w:r w:rsidRPr="00CD774E">
        <w:rPr>
          <w:sz w:val="28"/>
          <w:szCs w:val="28"/>
        </w:rPr>
        <w:t xml:space="preserve"> </w:t>
      </w:r>
      <w:hyperlink r:id="rId7" w:tgtFrame="_blank" w:history="1">
        <w:r w:rsidRPr="00CD774E">
          <w:rPr>
            <w:color w:val="005BD1"/>
            <w:sz w:val="28"/>
            <w:szCs w:val="28"/>
            <w:u w:val="single"/>
          </w:rPr>
          <w:t>sidorovskayall@rambler.ru</w:t>
        </w:r>
      </w:hyperlink>
      <w:r w:rsidRPr="00CD774E">
        <w:rPr>
          <w:color w:val="333333"/>
          <w:sz w:val="28"/>
          <w:szCs w:val="28"/>
        </w:rPr>
        <w:t> </w:t>
      </w:r>
      <w:r w:rsidRPr="00CD774E">
        <w:rPr>
          <w:sz w:val="28"/>
          <w:szCs w:val="28"/>
        </w:rPr>
        <w:t xml:space="preserve"> </w:t>
      </w:r>
      <w:r w:rsidRPr="00CD774E">
        <w:rPr>
          <w:rFonts w:eastAsiaTheme="minorHAnsi"/>
          <w:b w:val="0"/>
          <w:bCs w:val="0"/>
          <w:color w:val="000000"/>
          <w:kern w:val="0"/>
          <w:sz w:val="28"/>
          <w:szCs w:val="28"/>
          <w:lang w:eastAsia="en-US"/>
        </w:rPr>
        <w:t>или сообщением в контакте</w:t>
      </w:r>
      <w:r w:rsidRPr="00CD774E">
        <w:rPr>
          <w:color w:val="333333"/>
          <w:sz w:val="28"/>
          <w:szCs w:val="28"/>
        </w:rPr>
        <w:t xml:space="preserve"> </w:t>
      </w:r>
      <w:hyperlink r:id="rId8" w:tgtFrame="_blank" w:history="1">
        <w:r w:rsidRPr="00CD774E">
          <w:rPr>
            <w:color w:val="005BD1"/>
            <w:sz w:val="28"/>
            <w:szCs w:val="28"/>
            <w:u w:val="single"/>
          </w:rPr>
          <w:t>https://vk.com/id113593041</w:t>
        </w:r>
      </w:hyperlink>
    </w:p>
    <w:p w:rsidR="005D367C" w:rsidRPr="00CD774E" w:rsidRDefault="005D367C" w:rsidP="005D367C">
      <w:pPr>
        <w:rPr>
          <w:rFonts w:ascii="Times New Roman" w:hAnsi="Times New Roman"/>
        </w:rPr>
      </w:pPr>
      <w:r w:rsidRPr="00CD774E">
        <w:rPr>
          <w:rFonts w:ascii="Times New Roman" w:hAnsi="Times New Roman"/>
        </w:rPr>
        <w:t xml:space="preserve">В </w:t>
      </w:r>
      <w:proofErr w:type="spellStart"/>
      <w:r w:rsidRPr="00CD774E">
        <w:rPr>
          <w:rFonts w:ascii="Times New Roman" w:hAnsi="Times New Roman"/>
        </w:rPr>
        <w:t>Вайбере</w:t>
      </w:r>
      <w:proofErr w:type="spellEnd"/>
      <w:r w:rsidRPr="00CD774E">
        <w:rPr>
          <w:rFonts w:ascii="Times New Roman" w:hAnsi="Times New Roman"/>
        </w:rPr>
        <w:t xml:space="preserve"> по номеру 8 927 272 20 36</w:t>
      </w:r>
    </w:p>
    <w:p w:rsidR="005D367C" w:rsidRPr="00CD774E" w:rsidRDefault="005D367C" w:rsidP="005D367C">
      <w:pPr>
        <w:rPr>
          <w:rFonts w:ascii="Times New Roman" w:hAnsi="Times New Roman"/>
          <w:color w:val="0000FF"/>
          <w:u w:val="single"/>
        </w:rPr>
      </w:pPr>
      <w:r w:rsidRPr="00CD774E">
        <w:rPr>
          <w:rFonts w:ascii="Times New Roman" w:hAnsi="Times New Roman"/>
        </w:rPr>
        <w:t xml:space="preserve">Ссылка на группу в контакте </w:t>
      </w:r>
      <w:hyperlink r:id="rId9" w:history="1">
        <w:r w:rsidRPr="00CD774E">
          <w:rPr>
            <w:rFonts w:ascii="Times New Roman" w:hAnsi="Times New Roman"/>
            <w:color w:val="0000FF"/>
            <w:u w:val="single"/>
          </w:rPr>
          <w:t>https://vk.com/club128077781</w:t>
        </w:r>
      </w:hyperlink>
    </w:p>
    <w:p w:rsidR="00A37842" w:rsidRPr="00CD774E" w:rsidRDefault="00A37842" w:rsidP="005D367C">
      <w:pPr>
        <w:rPr>
          <w:rFonts w:ascii="Times New Roman" w:hAnsi="Times New Roman"/>
        </w:rPr>
      </w:pPr>
    </w:p>
    <w:p w:rsidR="00B2666B" w:rsidRPr="00CD774E" w:rsidRDefault="00B2666B" w:rsidP="00DB0664">
      <w:pPr>
        <w:rPr>
          <w:rFonts w:ascii="Times New Roman" w:eastAsia="Times New Roman" w:hAnsi="Times New Roman"/>
          <w:b/>
          <w:bCs/>
          <w:color w:val="auto"/>
          <w:kern w:val="36"/>
          <w:lang w:eastAsia="ru-RU"/>
        </w:rPr>
      </w:pPr>
      <w:r w:rsidRPr="00CD774E">
        <w:rPr>
          <w:rFonts w:ascii="Times New Roman" w:hAnsi="Times New Roman"/>
        </w:rPr>
        <w:t xml:space="preserve">4. Срок выполнения работы </w:t>
      </w:r>
      <w:r w:rsidR="008F3DBA" w:rsidRPr="00CD774E">
        <w:rPr>
          <w:rFonts w:ascii="Times New Roman" w:hAnsi="Times New Roman"/>
        </w:rPr>
        <w:t xml:space="preserve">до </w:t>
      </w:r>
      <w:r w:rsidRPr="00CD774E">
        <w:rPr>
          <w:rFonts w:ascii="Times New Roman" w:hAnsi="Times New Roman"/>
        </w:rPr>
        <w:t>3</w:t>
      </w:r>
      <w:r w:rsidR="008F3DBA" w:rsidRPr="00CD774E">
        <w:rPr>
          <w:rFonts w:ascii="Times New Roman" w:hAnsi="Times New Roman"/>
        </w:rPr>
        <w:t>0</w:t>
      </w:r>
      <w:r w:rsidRPr="00CD774E">
        <w:rPr>
          <w:rFonts w:ascii="Times New Roman" w:hAnsi="Times New Roman"/>
        </w:rPr>
        <w:t>.0</w:t>
      </w:r>
      <w:r w:rsidR="007A26CD" w:rsidRPr="00CD774E">
        <w:rPr>
          <w:rFonts w:ascii="Times New Roman" w:hAnsi="Times New Roman"/>
        </w:rPr>
        <w:t>4</w:t>
      </w:r>
      <w:r w:rsidRPr="00CD774E">
        <w:rPr>
          <w:rFonts w:ascii="Times New Roman" w:hAnsi="Times New Roman"/>
        </w:rPr>
        <w:t>.20</w:t>
      </w:r>
    </w:p>
    <w:p w:rsidR="00DB0664" w:rsidRDefault="00DB0664" w:rsidP="005D36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8F3DBA" w:rsidRDefault="005D367C" w:rsidP="005D36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auto"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9252000" cy="6550630"/>
            <wp:effectExtent l="0" t="0" r="6350" b="31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хникум\Генплан\Условные на генплане\Матюш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65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DBA"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9C6F4B" w:rsidRPr="00DE6AE3" w:rsidRDefault="007A26CD" w:rsidP="009C6F4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9484995" cy="6550660"/>
            <wp:effectExtent l="0" t="0" r="1905" b="254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99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F4B" w:rsidRPr="00DE6AE3">
        <w:rPr>
          <w:rFonts w:ascii="Times New Roman" w:hAnsi="Times New Roman"/>
        </w:rPr>
        <w:lastRenderedPageBreak/>
        <w:t xml:space="preserve">Список обязательных графических работ по инженерной графике </w:t>
      </w:r>
    </w:p>
    <w:p w:rsidR="009C6F4B" w:rsidRPr="00301BBE" w:rsidRDefault="009C6F4B" w:rsidP="009C6F4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Специальность </w:t>
      </w:r>
      <w:r w:rsidRPr="00301BBE">
        <w:rPr>
          <w:rFonts w:ascii="Times New Roman" w:hAnsi="Times New Roman"/>
          <w:b/>
        </w:rPr>
        <w:t>08.02.08 Монтаж и эксплуатация оборудования систем газоснабжения</w:t>
      </w:r>
    </w:p>
    <w:p w:rsidR="009C6F4B" w:rsidRPr="00301BBE" w:rsidRDefault="009C6F4B" w:rsidP="009C6F4B">
      <w:pPr>
        <w:spacing w:line="240" w:lineRule="auto"/>
        <w:jc w:val="right"/>
        <w:rPr>
          <w:rFonts w:ascii="Times New Roman" w:hAnsi="Times New Roman"/>
        </w:rPr>
      </w:pPr>
      <w:r w:rsidRPr="00301BBE">
        <w:rPr>
          <w:rFonts w:ascii="Times New Roman" w:hAnsi="Times New Roman"/>
        </w:rPr>
        <w:t xml:space="preserve">Группа   </w:t>
      </w:r>
      <w:r w:rsidRPr="00301BBE">
        <w:rPr>
          <w:rFonts w:ascii="Times New Roman" w:hAnsi="Times New Roman"/>
          <w:b/>
        </w:rPr>
        <w:t>М-21</w:t>
      </w:r>
      <w:r>
        <w:rPr>
          <w:rFonts w:ascii="Times New Roman" w:hAnsi="Times New Roman"/>
        </w:rPr>
        <w:t xml:space="preserve"> </w:t>
      </w:r>
      <w:r w:rsidRPr="00301BBE">
        <w:rPr>
          <w:rFonts w:ascii="Times New Roman" w:hAnsi="Times New Roman"/>
        </w:rPr>
        <w:t xml:space="preserve">   Вариант  _________________</w:t>
      </w:r>
      <w:r>
        <w:rPr>
          <w:rFonts w:ascii="Times New Roman" w:hAnsi="Times New Roman"/>
        </w:rPr>
        <w:t xml:space="preserve">   </w:t>
      </w:r>
      <w:r w:rsidRPr="00301BBE">
        <w:rPr>
          <w:rFonts w:ascii="Times New Roman" w:hAnsi="Times New Roman"/>
        </w:rPr>
        <w:t xml:space="preserve"> ФИО</w:t>
      </w:r>
      <w:r>
        <w:rPr>
          <w:rFonts w:ascii="Times New Roman" w:hAnsi="Times New Roman"/>
        </w:rPr>
        <w:t xml:space="preserve"> </w:t>
      </w:r>
      <w:r w:rsidRPr="00301BBE">
        <w:rPr>
          <w:rFonts w:ascii="Times New Roman" w:hAnsi="Times New Roman"/>
        </w:rPr>
        <w:t xml:space="preserve"> _______________________________________________________________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18"/>
        <w:gridCol w:w="1276"/>
        <w:gridCol w:w="4500"/>
        <w:gridCol w:w="2871"/>
        <w:gridCol w:w="1417"/>
        <w:gridCol w:w="1418"/>
        <w:gridCol w:w="1134"/>
        <w:gridCol w:w="1472"/>
      </w:tblGrid>
      <w:tr w:rsidR="009C6F4B" w:rsidRPr="002D1CE4" w:rsidTr="00DB0664">
        <w:trPr>
          <w:trHeight w:val="469"/>
        </w:trPr>
        <w:tc>
          <w:tcPr>
            <w:tcW w:w="1418" w:type="dxa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Номер ГР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Формат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Название графической работы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Дата выдачи</w:t>
            </w: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Дата 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2D1CE4">
              <w:rPr>
                <w:rFonts w:ascii="Times New Roman" w:hAnsi="Times New Roman"/>
                <w:sz w:val="25"/>
                <w:szCs w:val="25"/>
              </w:rPr>
              <w:t>сдачи</w:t>
            </w: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Оценка</w:t>
            </w: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Подпись </w:t>
            </w:r>
            <w:proofErr w:type="spellStart"/>
            <w:r w:rsidRPr="002D1CE4">
              <w:rPr>
                <w:rFonts w:ascii="Times New Roman" w:hAnsi="Times New Roman"/>
                <w:sz w:val="25"/>
                <w:szCs w:val="25"/>
              </w:rPr>
              <w:t>препод</w:t>
            </w:r>
            <w:proofErr w:type="spellEnd"/>
            <w:r w:rsidRPr="002D1CE4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</w:tr>
      <w:tr w:rsidR="009C6F4B" w:rsidRPr="002D1CE4" w:rsidTr="00DB0664">
        <w:trPr>
          <w:trHeight w:val="427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Линии чертежа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86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2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  <w:r w:rsidRPr="002D1CE4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Шрифты чертежные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51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3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Титульный лист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20614" w:rsidTr="00DB0664">
        <w:trPr>
          <w:trHeight w:val="255"/>
        </w:trPr>
        <w:tc>
          <w:tcPr>
            <w:tcW w:w="1418" w:type="dxa"/>
            <w:vMerge w:val="restart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4</w:t>
            </w:r>
          </w:p>
        </w:tc>
        <w:tc>
          <w:tcPr>
            <w:tcW w:w="1276" w:type="dxa"/>
            <w:vMerge w:val="restart"/>
          </w:tcPr>
          <w:p w:rsidR="009C6F4B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или</w:t>
            </w:r>
          </w:p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  <w:r>
              <w:rPr>
                <w:rFonts w:ascii="Cambria Math" w:hAnsi="Cambria Math"/>
                <w:sz w:val="25"/>
                <w:szCs w:val="25"/>
              </w:rPr>
              <w:t>×</w:t>
            </w:r>
            <w:r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4500" w:type="dxa"/>
            <w:vMerge w:val="restart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Вычерчивание плоского контура и нанесение размеров</w:t>
            </w:r>
          </w:p>
        </w:tc>
        <w:tc>
          <w:tcPr>
            <w:tcW w:w="2871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Симметричная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деталь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20614" w:rsidTr="00DB0664">
        <w:trPr>
          <w:trHeight w:val="326"/>
        </w:trPr>
        <w:tc>
          <w:tcPr>
            <w:tcW w:w="1418" w:type="dxa"/>
            <w:vMerge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276" w:type="dxa"/>
            <w:vMerge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4500" w:type="dxa"/>
            <w:vMerge/>
          </w:tcPr>
          <w:p w:rsidR="009C6F4B" w:rsidRPr="002D1CE4" w:rsidRDefault="009C6F4B" w:rsidP="00DB0664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2871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Несимметричная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деталь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07"/>
        </w:trPr>
        <w:tc>
          <w:tcPr>
            <w:tcW w:w="14034" w:type="dxa"/>
            <w:gridSpan w:val="7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b/>
                <w:sz w:val="25"/>
                <w:szCs w:val="25"/>
              </w:rPr>
              <w:t>Контрольная работа № 1</w:t>
            </w: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 5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Сопряжения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 6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Проецирование точки на три плоскости проекций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20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 7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Проецирование отрезка прямой на три плоскости проекций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  8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Проецирование группы геометрических тел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9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Аксонометрия группы геометрических тел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10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Усечённая призма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0065" w:type="dxa"/>
            <w:gridSpan w:val="4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b/>
                <w:sz w:val="25"/>
                <w:szCs w:val="25"/>
              </w:rPr>
              <w:t>Контрольная работа № 2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11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Виды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12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Простые разрезы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13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Сложные разрезы.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lastRenderedPageBreak/>
              <w:t>№     1</w:t>
            </w:r>
            <w:r>
              <w:rPr>
                <w:rFonts w:ascii="Times New Roman" w:hAnsi="Times New Roman"/>
                <w:sz w:val="25"/>
                <w:szCs w:val="25"/>
              </w:rPr>
              <w:t>4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Сечения.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0065" w:type="dxa"/>
            <w:gridSpan w:val="4"/>
          </w:tcPr>
          <w:p w:rsidR="009C6F4B" w:rsidRPr="002D1CE4" w:rsidRDefault="009C6F4B" w:rsidP="00DB0664">
            <w:pPr>
              <w:rPr>
                <w:rFonts w:ascii="Times New Roman" w:hAnsi="Times New Roman"/>
                <w:b/>
                <w:sz w:val="25"/>
                <w:szCs w:val="25"/>
              </w:rPr>
            </w:pPr>
            <w:r w:rsidRPr="002D1CE4">
              <w:rPr>
                <w:rFonts w:ascii="Times New Roman" w:hAnsi="Times New Roman"/>
                <w:b/>
                <w:sz w:val="25"/>
                <w:szCs w:val="25"/>
              </w:rPr>
              <w:t>Контрольная работа № 3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</w:t>
            </w:r>
            <w:r>
              <w:rPr>
                <w:rFonts w:ascii="Times New Roman" w:hAnsi="Times New Roman"/>
                <w:sz w:val="25"/>
                <w:szCs w:val="25"/>
              </w:rPr>
              <w:t>5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Соединения резьбовые 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</w:t>
            </w:r>
            <w:r>
              <w:rPr>
                <w:rFonts w:ascii="Times New Roman" w:hAnsi="Times New Roman"/>
                <w:sz w:val="25"/>
                <w:szCs w:val="25"/>
              </w:rPr>
              <w:t>6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  <w:r w:rsidRPr="002D1CE4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Спецификация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1</w:t>
            </w:r>
            <w:r>
              <w:rPr>
                <w:rFonts w:ascii="Times New Roman" w:hAnsi="Times New Roman"/>
                <w:sz w:val="25"/>
                <w:szCs w:val="25"/>
              </w:rPr>
              <w:t>7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Соединение </w:t>
            </w:r>
            <w:proofErr w:type="spellStart"/>
            <w:r w:rsidRPr="002D1CE4">
              <w:rPr>
                <w:rFonts w:ascii="Times New Roman" w:hAnsi="Times New Roman"/>
                <w:sz w:val="25"/>
                <w:szCs w:val="25"/>
              </w:rPr>
              <w:t>фитинговое</w:t>
            </w:r>
            <w:proofErr w:type="spellEnd"/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№     </w:t>
            </w:r>
            <w:r>
              <w:rPr>
                <w:rFonts w:ascii="Times New Roman" w:hAnsi="Times New Roman"/>
                <w:sz w:val="25"/>
                <w:szCs w:val="25"/>
              </w:rPr>
              <w:t>18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  <w:r w:rsidRPr="002D1CE4"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Выполнение эскиза детали.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№     </w:t>
            </w:r>
            <w:r>
              <w:rPr>
                <w:rFonts w:ascii="Times New Roman" w:hAnsi="Times New Roman"/>
                <w:sz w:val="25"/>
                <w:szCs w:val="25"/>
              </w:rPr>
              <w:t>19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 xml:space="preserve">Чтение и </w:t>
            </w:r>
            <w:proofErr w:type="spellStart"/>
            <w:r w:rsidRPr="002D1CE4">
              <w:rPr>
                <w:rFonts w:ascii="Times New Roman" w:hAnsi="Times New Roman"/>
                <w:sz w:val="25"/>
                <w:szCs w:val="25"/>
              </w:rPr>
              <w:t>деталирование</w:t>
            </w:r>
            <w:proofErr w:type="spellEnd"/>
            <w:r w:rsidRPr="002D1CE4">
              <w:rPr>
                <w:rFonts w:ascii="Times New Roman" w:hAnsi="Times New Roman"/>
                <w:sz w:val="25"/>
                <w:szCs w:val="25"/>
              </w:rPr>
              <w:t xml:space="preserve"> сборочного чертежа.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41"/>
        </w:trPr>
        <w:tc>
          <w:tcPr>
            <w:tcW w:w="10065" w:type="dxa"/>
            <w:gridSpan w:val="4"/>
          </w:tcPr>
          <w:p w:rsidR="009C6F4B" w:rsidRPr="002D1CE4" w:rsidRDefault="009C6F4B" w:rsidP="00DB0664">
            <w:pPr>
              <w:rPr>
                <w:rFonts w:ascii="Times New Roman" w:hAnsi="Times New Roman"/>
                <w:b/>
                <w:sz w:val="25"/>
                <w:szCs w:val="25"/>
              </w:rPr>
            </w:pPr>
            <w:r w:rsidRPr="002D1CE4">
              <w:rPr>
                <w:rFonts w:ascii="Times New Roman" w:hAnsi="Times New Roman"/>
                <w:b/>
                <w:sz w:val="25"/>
                <w:szCs w:val="25"/>
              </w:rPr>
              <w:t>Контрольная работа № 4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235"/>
        </w:trPr>
        <w:tc>
          <w:tcPr>
            <w:tcW w:w="10065" w:type="dxa"/>
            <w:gridSpan w:val="4"/>
          </w:tcPr>
          <w:p w:rsidR="009C6F4B" w:rsidRPr="002D1CE4" w:rsidRDefault="009C6F4B" w:rsidP="00DB0664">
            <w:pPr>
              <w:rPr>
                <w:rFonts w:ascii="Times New Roman" w:hAnsi="Times New Roman"/>
                <w:b/>
                <w:sz w:val="25"/>
                <w:szCs w:val="25"/>
              </w:rPr>
            </w:pPr>
            <w:r w:rsidRPr="002D1CE4">
              <w:rPr>
                <w:rFonts w:ascii="Times New Roman" w:hAnsi="Times New Roman"/>
                <w:b/>
                <w:sz w:val="25"/>
                <w:szCs w:val="25"/>
              </w:rPr>
              <w:t>Дифференцированный зачёт</w:t>
            </w:r>
          </w:p>
        </w:tc>
        <w:tc>
          <w:tcPr>
            <w:tcW w:w="3969" w:type="dxa"/>
            <w:gridSpan w:val="3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20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Проекции с числовыми отметками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</w:t>
            </w: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Поперечный и продольный профиль земляного сооружения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</w:t>
            </w: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Обозначения графические материалов в сечениях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</w:t>
            </w: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4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Условные обозначения на строительных чертежах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</w:t>
            </w:r>
            <w:r>
              <w:rPr>
                <w:rFonts w:ascii="Times New Roman" w:hAnsi="Times New Roman"/>
                <w:sz w:val="25"/>
                <w:szCs w:val="25"/>
              </w:rPr>
              <w:t>4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</w:t>
            </w:r>
            <w:proofErr w:type="gramStart"/>
            <w:r w:rsidRPr="002D1CE4">
              <w:rPr>
                <w:rFonts w:ascii="Times New Roman" w:hAnsi="Times New Roman"/>
                <w:sz w:val="25"/>
                <w:szCs w:val="25"/>
              </w:rPr>
              <w:t>2</w:t>
            </w:r>
            <w:proofErr w:type="gramEnd"/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Архитектурно-строительное черчение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DB066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  <w:r w:rsidRPr="00DB0664">
              <w:rPr>
                <w:rFonts w:ascii="Times New Roman" w:hAnsi="Times New Roman"/>
                <w:sz w:val="25"/>
                <w:szCs w:val="25"/>
                <w:highlight w:val="yellow"/>
              </w:rPr>
              <w:t>№     25</w:t>
            </w:r>
          </w:p>
        </w:tc>
        <w:tc>
          <w:tcPr>
            <w:tcW w:w="1276" w:type="dxa"/>
          </w:tcPr>
          <w:p w:rsidR="009C6F4B" w:rsidRPr="00DB066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  <w:r w:rsidRPr="00DB0664">
              <w:rPr>
                <w:rFonts w:ascii="Times New Roman" w:hAnsi="Times New Roman"/>
                <w:sz w:val="25"/>
                <w:szCs w:val="25"/>
                <w:highlight w:val="yellow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DB0664" w:rsidRDefault="009C6F4B" w:rsidP="00DB0664">
            <w:pPr>
              <w:rPr>
                <w:rFonts w:ascii="Times New Roman" w:hAnsi="Times New Roman"/>
                <w:sz w:val="25"/>
                <w:szCs w:val="25"/>
                <w:highlight w:val="yellow"/>
              </w:rPr>
            </w:pPr>
            <w:r w:rsidRPr="00DB0664">
              <w:rPr>
                <w:rFonts w:ascii="Times New Roman" w:hAnsi="Times New Roman"/>
                <w:sz w:val="25"/>
                <w:szCs w:val="25"/>
                <w:highlight w:val="yellow"/>
              </w:rPr>
              <w:t>Условные обозначения газоиспользующего оборудования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9C6F4B" w:rsidTr="00DB0664">
        <w:trPr>
          <w:trHeight w:val="394"/>
        </w:trPr>
        <w:tc>
          <w:tcPr>
            <w:tcW w:w="1418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9C6F4B">
              <w:rPr>
                <w:rFonts w:ascii="Times New Roman" w:hAnsi="Times New Roman"/>
                <w:sz w:val="25"/>
                <w:szCs w:val="25"/>
              </w:rPr>
              <w:t>№     26</w:t>
            </w:r>
          </w:p>
        </w:tc>
        <w:tc>
          <w:tcPr>
            <w:tcW w:w="1276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9C6F4B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9C6F4B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9C6F4B">
              <w:rPr>
                <w:rFonts w:ascii="Times New Roman" w:hAnsi="Times New Roman"/>
                <w:sz w:val="25"/>
                <w:szCs w:val="25"/>
              </w:rPr>
              <w:t>Схема газоснабжения жилого дома</w:t>
            </w:r>
          </w:p>
        </w:tc>
        <w:tc>
          <w:tcPr>
            <w:tcW w:w="1417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9C6F4B" w:rsidTr="00DB0664">
        <w:trPr>
          <w:trHeight w:val="394"/>
        </w:trPr>
        <w:tc>
          <w:tcPr>
            <w:tcW w:w="1418" w:type="dxa"/>
          </w:tcPr>
          <w:p w:rsidR="009C6F4B" w:rsidRPr="00DB066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B0664">
              <w:rPr>
                <w:rFonts w:ascii="Times New Roman" w:hAnsi="Times New Roman"/>
                <w:sz w:val="25"/>
                <w:szCs w:val="25"/>
              </w:rPr>
              <w:t>№     27</w:t>
            </w:r>
          </w:p>
        </w:tc>
        <w:tc>
          <w:tcPr>
            <w:tcW w:w="1276" w:type="dxa"/>
          </w:tcPr>
          <w:p w:rsidR="009C6F4B" w:rsidRPr="00DB066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B066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DB066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DB0664">
              <w:rPr>
                <w:rFonts w:ascii="Times New Roman" w:hAnsi="Times New Roman"/>
                <w:sz w:val="25"/>
                <w:szCs w:val="25"/>
              </w:rPr>
              <w:t>Условные обозначения на чертежах генеральных планов</w:t>
            </w:r>
          </w:p>
        </w:tc>
        <w:tc>
          <w:tcPr>
            <w:tcW w:w="1417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</w:p>
        </w:tc>
        <w:tc>
          <w:tcPr>
            <w:tcW w:w="1472" w:type="dxa"/>
          </w:tcPr>
          <w:p w:rsidR="009C6F4B" w:rsidRPr="009C6F4B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  <w:highlight w:val="yellow"/>
              </w:rPr>
            </w:pPr>
          </w:p>
        </w:tc>
      </w:tr>
      <w:tr w:rsidR="009C6F4B" w:rsidRPr="002D1CE4" w:rsidTr="00DB0664">
        <w:trPr>
          <w:trHeight w:val="394"/>
        </w:trPr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№     2</w:t>
            </w:r>
            <w:r>
              <w:rPr>
                <w:rFonts w:ascii="Times New Roman" w:hAnsi="Times New Roman"/>
                <w:sz w:val="25"/>
                <w:szCs w:val="25"/>
              </w:rPr>
              <w:t>8</w:t>
            </w:r>
          </w:p>
        </w:tc>
        <w:tc>
          <w:tcPr>
            <w:tcW w:w="1276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А3</w:t>
            </w:r>
          </w:p>
        </w:tc>
        <w:tc>
          <w:tcPr>
            <w:tcW w:w="7371" w:type="dxa"/>
            <w:gridSpan w:val="2"/>
          </w:tcPr>
          <w:p w:rsidR="009C6F4B" w:rsidRPr="002D1CE4" w:rsidRDefault="009C6F4B" w:rsidP="00DB0664">
            <w:pPr>
              <w:rPr>
                <w:rFonts w:ascii="Times New Roman" w:hAnsi="Times New Roman"/>
                <w:sz w:val="25"/>
                <w:szCs w:val="25"/>
              </w:rPr>
            </w:pPr>
            <w:r w:rsidRPr="002D1CE4">
              <w:rPr>
                <w:rFonts w:ascii="Times New Roman" w:hAnsi="Times New Roman"/>
                <w:sz w:val="25"/>
                <w:szCs w:val="25"/>
              </w:rPr>
              <w:t>Генплан. Инженерные сети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C6F4B" w:rsidRPr="002D1CE4" w:rsidTr="00FE6651">
        <w:trPr>
          <w:trHeight w:val="178"/>
        </w:trPr>
        <w:tc>
          <w:tcPr>
            <w:tcW w:w="10065" w:type="dxa"/>
            <w:gridSpan w:val="4"/>
          </w:tcPr>
          <w:p w:rsidR="009C6F4B" w:rsidRPr="00DE6AE3" w:rsidRDefault="009C6F4B" w:rsidP="00DB0664">
            <w:pPr>
              <w:rPr>
                <w:rFonts w:ascii="Times New Roman" w:hAnsi="Times New Roman"/>
                <w:b/>
                <w:sz w:val="25"/>
                <w:szCs w:val="25"/>
              </w:rPr>
            </w:pPr>
            <w:r w:rsidRPr="00DE6AE3">
              <w:rPr>
                <w:rFonts w:ascii="Times New Roman" w:hAnsi="Times New Roman"/>
                <w:b/>
                <w:sz w:val="25"/>
                <w:szCs w:val="25"/>
              </w:rPr>
              <w:t>Экзамен</w:t>
            </w:r>
          </w:p>
        </w:tc>
        <w:tc>
          <w:tcPr>
            <w:tcW w:w="1417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18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134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72" w:type="dxa"/>
          </w:tcPr>
          <w:p w:rsidR="009C6F4B" w:rsidRPr="002D1CE4" w:rsidRDefault="009C6F4B" w:rsidP="00DB0664">
            <w:pPr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:rsidR="004D5475" w:rsidRPr="004D5475" w:rsidRDefault="004D5475" w:rsidP="00FE66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bookmarkStart w:id="0" w:name="_GoBack"/>
      <w:bookmarkEnd w:id="0"/>
    </w:p>
    <w:sectPr w:rsidR="004D5475" w:rsidRPr="004D5475" w:rsidSect="008F3DBA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07907"/>
    <w:multiLevelType w:val="multilevel"/>
    <w:tmpl w:val="CDD8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5B25E3"/>
    <w:multiLevelType w:val="hybridMultilevel"/>
    <w:tmpl w:val="50AE72C0"/>
    <w:lvl w:ilvl="0" w:tplc="28BE7902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5"/>
    <w:rsid w:val="00035FF2"/>
    <w:rsid w:val="00057216"/>
    <w:rsid w:val="002D7FAB"/>
    <w:rsid w:val="003B136B"/>
    <w:rsid w:val="00477175"/>
    <w:rsid w:val="004D5475"/>
    <w:rsid w:val="005C52E1"/>
    <w:rsid w:val="005D367C"/>
    <w:rsid w:val="00625E29"/>
    <w:rsid w:val="006433F3"/>
    <w:rsid w:val="006914A5"/>
    <w:rsid w:val="006A2005"/>
    <w:rsid w:val="00783096"/>
    <w:rsid w:val="007A26CD"/>
    <w:rsid w:val="008F3DBA"/>
    <w:rsid w:val="009C6F4B"/>
    <w:rsid w:val="00A37842"/>
    <w:rsid w:val="00A81F98"/>
    <w:rsid w:val="00AA09DC"/>
    <w:rsid w:val="00B2666B"/>
    <w:rsid w:val="00CD774E"/>
    <w:rsid w:val="00D57C50"/>
    <w:rsid w:val="00DB0664"/>
    <w:rsid w:val="00DF2AC0"/>
    <w:rsid w:val="00F57A78"/>
    <w:rsid w:val="00F95B24"/>
    <w:rsid w:val="00FE6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9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4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64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7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73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74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66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0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2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4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1359304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.mail.ru/compose/?mailto=mailto%3asidorovskayall@rambler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vk.com/club1280777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0F55D-5890-4405-BDDA-19C2F9B1A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2017-03-01T18:58:00Z</cp:lastPrinted>
  <dcterms:created xsi:type="dcterms:W3CDTF">2020-04-10T11:47:00Z</dcterms:created>
  <dcterms:modified xsi:type="dcterms:W3CDTF">2020-04-10T11:47:00Z</dcterms:modified>
</cp:coreProperties>
</file>