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125" w:rsidRPr="00DF3677" w:rsidRDefault="006F3125" w:rsidP="006F3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3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Группа Арх-21,  </w:t>
      </w:r>
    </w:p>
    <w:p w:rsidR="006F3125" w:rsidRPr="00DF3677" w:rsidRDefault="008B6F07" w:rsidP="006F3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521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 (Геодезическая практика).</w:t>
      </w:r>
      <w:r w:rsidR="006F3125" w:rsidRPr="00DF3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F3125" w:rsidRPr="00DF3677" w:rsidRDefault="006F3125" w:rsidP="006F3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F3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Колмаков</w:t>
      </w:r>
      <w:proofErr w:type="spellEnd"/>
      <w:r w:rsidRPr="00DF3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Ю.А.</w:t>
      </w:r>
      <w:r w:rsidR="008B6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F7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B6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Головин В.В.</w:t>
      </w:r>
    </w:p>
    <w:p w:rsidR="008B6F07" w:rsidRPr="00DF3677" w:rsidRDefault="000031B7" w:rsidP="00473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8B6F07" w:rsidRPr="00DF3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8B6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73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18.04. </w:t>
      </w:r>
      <w:r w:rsidR="008B6F07" w:rsidRPr="00DF3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</w:t>
      </w:r>
    </w:p>
    <w:p w:rsidR="0052160E" w:rsidRDefault="006F3125" w:rsidP="00521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3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="001A7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Камеральные работы при теодолитной съемке</w:t>
      </w:r>
      <w:r w:rsidR="00FD7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201BB" w:rsidRDefault="001A75EF" w:rsidP="00F93F51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Обработка результатов измерений в замкнутом </w:t>
      </w:r>
      <w:r w:rsidR="008F3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теодолитном ходе.</w:t>
      </w:r>
      <w:r w:rsidR="00F93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F3957" w:rsidRDefault="008F3957" w:rsidP="00F93F51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Построение плана теодолитного хода.</w:t>
      </w:r>
    </w:p>
    <w:p w:rsidR="008F3957" w:rsidRPr="008F3957" w:rsidRDefault="008F3957" w:rsidP="008F395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7D94" w:rsidRDefault="00E07FE7" w:rsidP="00C62A73">
      <w:p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Учебный материал:</w:t>
      </w:r>
      <w:proofErr w:type="gramStart"/>
      <w:r w:rsidR="00FD7D9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D7D94" w:rsidRPr="00A0045D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FD7D94" w:rsidRPr="00A0045D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Геодезия: у</w:t>
      </w:r>
      <w:r w:rsidR="004C449B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чебное пособие для вузов / </w:t>
      </w:r>
      <w:proofErr w:type="spellStart"/>
      <w:r w:rsidR="004C449B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Г.Г</w:t>
      </w:r>
      <w:r w:rsidR="00FD7D94" w:rsidRPr="00A0045D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Поклад</w:t>
      </w:r>
      <w:proofErr w:type="spellEnd"/>
      <w:r w:rsidR="00FD7D94" w:rsidRPr="00A0045D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, С.П. Гридн</w:t>
      </w:r>
      <w:r w:rsidR="004C449B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ев. - М.: Академический Проект,</w:t>
      </w:r>
      <w:r w:rsidR="00FD7D94" w:rsidRPr="00A0045D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2007.</w:t>
      </w:r>
      <w:r w:rsidR="00F93F51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hyperlink r:id="rId6" w:history="1">
        <w:r w:rsidR="00F93F51" w:rsidRPr="003A51E0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https://booksee.org/book/636690</w:t>
        </w:r>
      </w:hyperlink>
      <w:r w:rsidR="00F93F51">
        <w:t xml:space="preserve">  </w:t>
      </w:r>
      <w:r w:rsidR="00F93F5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93F51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Стр. 1</w:t>
      </w:r>
      <w:r w:rsidR="008F3957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7</w:t>
      </w:r>
      <w:r w:rsidR="00290FA3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3</w:t>
      </w:r>
      <w:r w:rsidR="008F3957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-179</w:t>
      </w:r>
      <w:r w:rsidR="00F93F51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FD7D94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93F51" w:rsidRPr="00F93F51">
        <w:rPr>
          <w:rFonts w:ascii="Times New Roman" w:hAnsi="Times New Roman"/>
          <w:sz w:val="32"/>
          <w:szCs w:val="32"/>
        </w:rPr>
        <w:t>§</w:t>
      </w:r>
      <w:r w:rsidR="00290FA3">
        <w:rPr>
          <w:rFonts w:ascii="Times New Roman" w:hAnsi="Times New Roman"/>
          <w:sz w:val="32"/>
          <w:szCs w:val="32"/>
        </w:rPr>
        <w:t xml:space="preserve"> 67,</w:t>
      </w:r>
      <w:r w:rsidR="008F3957">
        <w:rPr>
          <w:rFonts w:ascii="Times New Roman" w:hAnsi="Times New Roman"/>
          <w:sz w:val="32"/>
          <w:szCs w:val="32"/>
        </w:rPr>
        <w:t xml:space="preserve"> 68.            Стр.181-182, 184, </w:t>
      </w:r>
      <w:r w:rsidR="00F93F51" w:rsidRPr="00F93F51">
        <w:rPr>
          <w:rFonts w:ascii="Times New Roman" w:hAnsi="Times New Roman"/>
          <w:sz w:val="32"/>
          <w:szCs w:val="32"/>
        </w:rPr>
        <w:t>§</w:t>
      </w:r>
      <w:r w:rsidR="008F3957">
        <w:rPr>
          <w:rFonts w:ascii="Times New Roman" w:hAnsi="Times New Roman"/>
          <w:sz w:val="32"/>
          <w:szCs w:val="32"/>
        </w:rPr>
        <w:t xml:space="preserve"> 70</w:t>
      </w:r>
      <w:r w:rsidR="00F93F51">
        <w:rPr>
          <w:rFonts w:ascii="Times New Roman" w:eastAsia="Calibri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8F3957">
        <w:rPr>
          <w:rFonts w:ascii="Times New Roman" w:eastAsia="Calibri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>.</w:t>
      </w:r>
      <w:r w:rsidR="00F93F51">
        <w:rPr>
          <w:rFonts w:ascii="Times New Roman" w:eastAsia="Calibri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 xml:space="preserve">  </w:t>
      </w:r>
    </w:p>
    <w:p w:rsidR="008F3957" w:rsidRPr="008B4B3D" w:rsidRDefault="008F3957" w:rsidP="00C62A7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r w:rsidRPr="008B4B3D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Исходные данные:</w:t>
      </w:r>
    </w:p>
    <w:p w:rsidR="008F3957" w:rsidRDefault="008F3957" w:rsidP="00C62A7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 xml:space="preserve">Дирекционный угол </w:t>
      </w:r>
      <w:r w:rsidR="00536856">
        <w:rPr>
          <w:rFonts w:ascii="Times New Roman" w:eastAsia="Calibri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 xml:space="preserve">нулевого варианта равен  </w:t>
      </w:r>
      <w:r w:rsidR="00536856" w:rsidRPr="00536856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20</w:t>
      </w:r>
      <w:r w:rsidR="00536856" w:rsidRPr="00536856">
        <w:rPr>
          <w:rFonts w:ascii="Times New Roman" w:hAnsi="Times New Roman"/>
          <w:b/>
          <w:sz w:val="32"/>
          <w:szCs w:val="32"/>
        </w:rPr>
        <w:t>°</w:t>
      </w:r>
      <w:r w:rsidR="00536856" w:rsidRPr="00593A24">
        <w:rPr>
          <w:rFonts w:ascii="Times New Roman" w:hAnsi="Times New Roman"/>
          <w:b/>
          <w:sz w:val="32"/>
          <w:szCs w:val="32"/>
        </w:rPr>
        <w:t xml:space="preserve"> </w:t>
      </w:r>
      <w:r w:rsidR="00536856">
        <w:rPr>
          <w:rFonts w:ascii="Times New Roman" w:hAnsi="Times New Roman"/>
          <w:b/>
          <w:sz w:val="32"/>
          <w:szCs w:val="32"/>
        </w:rPr>
        <w:t>30</w:t>
      </w:r>
      <w:r w:rsidR="00536856" w:rsidRPr="00593A24">
        <w:rPr>
          <w:rFonts w:ascii="Times New Roman" w:hAnsi="Times New Roman"/>
          <w:b/>
          <w:sz w:val="32"/>
          <w:szCs w:val="32"/>
        </w:rPr>
        <w:t xml:space="preserve"> ´</w:t>
      </w:r>
      <w:r w:rsidR="00E726CF">
        <w:rPr>
          <w:rFonts w:ascii="Times New Roman" w:hAnsi="Times New Roman"/>
          <w:b/>
          <w:sz w:val="32"/>
          <w:szCs w:val="32"/>
        </w:rPr>
        <w:t>.</w:t>
      </w:r>
    </w:p>
    <w:p w:rsidR="009D6538" w:rsidRDefault="00536856" w:rsidP="00536856">
      <w:pPr>
        <w:rPr>
          <w:rFonts w:ascii="Times New Roman" w:eastAsia="Calibri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 xml:space="preserve">Дирекционный угол по варианту вычисляется таким образом, к        -градусам прибавляется </w:t>
      </w:r>
      <w:r w:rsidRPr="009D6538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5*</w:t>
      </w:r>
      <w:r w:rsidR="009D6538" w:rsidRPr="009D6538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shd w:val="clear" w:color="auto" w:fill="FFFFFF"/>
          <w:lang w:val="en-US" w:eastAsia="ru-RU"/>
        </w:rPr>
        <w:t>n</w:t>
      </w:r>
      <w:r w:rsidRPr="009D6538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9D6538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,</w:t>
      </w:r>
      <w:r w:rsidRPr="009D6538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9D6538">
        <w:rPr>
          <w:rFonts w:ascii="Times New Roman" w:eastAsia="Calibri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>где</w:t>
      </w:r>
      <w:r>
        <w:rPr>
          <w:rFonts w:ascii="Times New Roman" w:eastAsia="Calibri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 xml:space="preserve">  </w:t>
      </w:r>
      <w:r w:rsidR="009D6538" w:rsidRPr="009D6538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shd w:val="clear" w:color="auto" w:fill="FFFFFF"/>
          <w:lang w:val="en-US" w:eastAsia="ru-RU"/>
        </w:rPr>
        <w:t>n</w:t>
      </w:r>
      <w:r>
        <w:rPr>
          <w:rFonts w:ascii="Times New Roman" w:eastAsia="Calibri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 xml:space="preserve">  -номер варианта,    </w:t>
      </w:r>
      <w:r w:rsidR="009D6538">
        <w:rPr>
          <w:rFonts w:ascii="Times New Roman" w:eastAsia="Calibri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>к</w:t>
      </w:r>
      <w:r>
        <w:rPr>
          <w:rFonts w:ascii="Times New Roman" w:eastAsia="Calibri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 xml:space="preserve">                         - минутам   прибавляется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9D6538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К</w:t>
      </w:r>
      <w:proofErr w:type="gramEnd"/>
      <w:r>
        <w:rPr>
          <w:rFonts w:ascii="Times New Roman" w:eastAsia="Calibri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 xml:space="preserve">, где </w:t>
      </w:r>
      <w:r w:rsidR="009D6538">
        <w:rPr>
          <w:rFonts w:ascii="Times New Roman" w:eastAsia="Calibri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 xml:space="preserve">   </w:t>
      </w:r>
      <w:r w:rsidRPr="009D6538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К</w:t>
      </w:r>
      <w:r>
        <w:rPr>
          <w:rFonts w:ascii="Times New Roman" w:eastAsia="Calibri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 xml:space="preserve">- </w:t>
      </w:r>
      <w:r w:rsidR="009D6538">
        <w:rPr>
          <w:rFonts w:ascii="Times New Roman" w:eastAsia="Calibri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>число букв в фамилии.</w:t>
      </w:r>
      <w:r>
        <w:rPr>
          <w:rFonts w:ascii="Times New Roman" w:eastAsia="Calibri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 xml:space="preserve">  </w:t>
      </w:r>
    </w:p>
    <w:p w:rsidR="002743EF" w:rsidRDefault="009D6538" w:rsidP="00536856">
      <w:pPr>
        <w:rPr>
          <w:rFonts w:ascii="Times New Roman" w:eastAsia="Calibri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 xml:space="preserve">Общий вид формулы    </w:t>
      </w:r>
      <w:r w:rsidR="00536856">
        <w:rPr>
          <w:rFonts w:ascii="Times New Roman" w:eastAsia="Calibri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2743EF">
        <w:rPr>
          <w:rFonts w:ascii="Times New Roman" w:hAnsi="Times New Roman"/>
          <w:b/>
          <w:sz w:val="36"/>
          <w:szCs w:val="36"/>
        </w:rPr>
        <w:t>α</w:t>
      </w:r>
      <w:r w:rsidRPr="002743EF">
        <w:rPr>
          <w:rFonts w:ascii="Times New Roman" w:hAnsi="Times New Roman"/>
          <w:b/>
        </w:rPr>
        <w:t xml:space="preserve">1-2   = </w:t>
      </w:r>
      <w:r w:rsidRPr="009D6538">
        <w:rPr>
          <w:rFonts w:ascii="Times New Roman" w:hAnsi="Times New Roman"/>
          <w:b/>
        </w:rPr>
        <w:t xml:space="preserve"> </w:t>
      </w:r>
      <w:proofErr w:type="gramStart"/>
      <w:r w:rsidRPr="002743EF">
        <w:rPr>
          <w:rFonts w:ascii="Times New Roman" w:hAnsi="Times New Roman"/>
          <w:b/>
        </w:rPr>
        <w:t xml:space="preserve">( </w:t>
      </w:r>
      <w:proofErr w:type="gramEnd"/>
      <w:r w:rsidRPr="002743EF">
        <w:rPr>
          <w:rFonts w:ascii="Times New Roman" w:hAnsi="Times New Roman"/>
          <w:b/>
          <w:sz w:val="32"/>
          <w:szCs w:val="32"/>
        </w:rPr>
        <w:t>20</w:t>
      </w:r>
      <w:r w:rsidR="00536856" w:rsidRPr="002743EF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 </w:t>
      </w:r>
      <w:r w:rsidRPr="002743EF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+5*</w:t>
      </w:r>
      <w:r w:rsidR="00536856" w:rsidRPr="002743EF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2743EF" w:rsidRPr="002743EF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shd w:val="clear" w:color="auto" w:fill="FFFFFF"/>
          <w:lang w:val="en-US" w:eastAsia="ru-RU"/>
        </w:rPr>
        <w:t>n</w:t>
      </w:r>
      <w:r w:rsidR="002743EF" w:rsidRPr="002743EF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)</w:t>
      </w:r>
      <w:r w:rsidR="00536856" w:rsidRPr="002743EF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2743EF" w:rsidRPr="002743EF">
        <w:rPr>
          <w:rFonts w:ascii="Times New Roman" w:hAnsi="Times New Roman"/>
          <w:b/>
          <w:sz w:val="32"/>
          <w:szCs w:val="32"/>
        </w:rPr>
        <w:t>° (30 +К) ´</w:t>
      </w:r>
      <w:r w:rsidR="00536856" w:rsidRPr="002743EF">
        <w:rPr>
          <w:rFonts w:ascii="Times New Roman" w:eastAsia="Calibri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 xml:space="preserve">  </w:t>
      </w:r>
    </w:p>
    <w:p w:rsidR="002743EF" w:rsidRDefault="002743EF" w:rsidP="00536856">
      <w:pPr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 xml:space="preserve">Пример. Татаринцева, вариант </w:t>
      </w:r>
      <w:r w:rsidRPr="002743EF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19</w:t>
      </w:r>
      <w:r>
        <w:rPr>
          <w:rFonts w:ascii="Times New Roman" w:eastAsia="Calibri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 xml:space="preserve">,    </w:t>
      </w:r>
      <w:r w:rsidRPr="009D6538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shd w:val="clear" w:color="auto" w:fill="FFFFFF"/>
          <w:lang w:val="en-US" w:eastAsia="ru-RU"/>
        </w:rPr>
        <w:t>n</w:t>
      </w:r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= 19,  </w:t>
      </w:r>
      <w:r w:rsidRPr="002743EF">
        <w:rPr>
          <w:rFonts w:ascii="Times New Roman" w:eastAsia="Calibri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>число букв</w:t>
      </w:r>
      <w:proofErr w:type="gramStart"/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К</w:t>
      </w:r>
      <w:proofErr w:type="gramEnd"/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= 11</w:t>
      </w:r>
    </w:p>
    <w:p w:rsidR="00E726CF" w:rsidRDefault="00536856" w:rsidP="00536856">
      <w:pPr>
        <w:rPr>
          <w:rFonts w:ascii="Times New Roman" w:eastAsia="Calibri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</w:pPr>
      <w:r w:rsidRPr="002743EF">
        <w:rPr>
          <w:rFonts w:ascii="Times New Roman" w:eastAsia="Calibri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 xml:space="preserve">    </w:t>
      </w:r>
      <w:r w:rsidR="002743EF" w:rsidRPr="002743EF">
        <w:rPr>
          <w:rFonts w:ascii="Times New Roman" w:hAnsi="Times New Roman"/>
          <w:b/>
          <w:sz w:val="36"/>
          <w:szCs w:val="36"/>
        </w:rPr>
        <w:t>α</w:t>
      </w:r>
      <w:r w:rsidR="002743EF" w:rsidRPr="002743EF">
        <w:rPr>
          <w:rFonts w:ascii="Times New Roman" w:hAnsi="Times New Roman"/>
          <w:b/>
        </w:rPr>
        <w:t xml:space="preserve">1-2   = </w:t>
      </w:r>
      <w:r w:rsidR="002743EF" w:rsidRPr="009D6538">
        <w:rPr>
          <w:rFonts w:ascii="Times New Roman" w:hAnsi="Times New Roman"/>
          <w:b/>
        </w:rPr>
        <w:t xml:space="preserve"> </w:t>
      </w:r>
      <w:proofErr w:type="gramStart"/>
      <w:r w:rsidR="002743EF" w:rsidRPr="002743EF">
        <w:rPr>
          <w:rFonts w:ascii="Times New Roman" w:hAnsi="Times New Roman"/>
          <w:b/>
        </w:rPr>
        <w:t xml:space="preserve">( </w:t>
      </w:r>
      <w:proofErr w:type="gramEnd"/>
      <w:r w:rsidR="002743EF" w:rsidRPr="002743EF">
        <w:rPr>
          <w:rFonts w:ascii="Times New Roman" w:hAnsi="Times New Roman"/>
          <w:b/>
          <w:sz w:val="32"/>
          <w:szCs w:val="32"/>
        </w:rPr>
        <w:t>20</w:t>
      </w:r>
      <w:r w:rsidR="002743EF" w:rsidRPr="002743EF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 +5* </w:t>
      </w:r>
      <w:r w:rsidR="002743EF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19</w:t>
      </w:r>
      <w:r w:rsidR="002743EF" w:rsidRPr="002743EF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) </w:t>
      </w:r>
      <w:r w:rsidR="002743EF" w:rsidRPr="002743EF">
        <w:rPr>
          <w:rFonts w:ascii="Times New Roman" w:hAnsi="Times New Roman"/>
          <w:b/>
          <w:sz w:val="32"/>
          <w:szCs w:val="32"/>
        </w:rPr>
        <w:t xml:space="preserve">° (30 </w:t>
      </w:r>
      <w:r w:rsidR="002743EF">
        <w:rPr>
          <w:rFonts w:ascii="Times New Roman" w:hAnsi="Times New Roman"/>
          <w:b/>
          <w:sz w:val="32"/>
          <w:szCs w:val="32"/>
        </w:rPr>
        <w:t>+11</w:t>
      </w:r>
      <w:r w:rsidR="002743EF" w:rsidRPr="002743EF">
        <w:rPr>
          <w:rFonts w:ascii="Times New Roman" w:hAnsi="Times New Roman"/>
          <w:b/>
          <w:sz w:val="32"/>
          <w:szCs w:val="32"/>
        </w:rPr>
        <w:t>) ´</w:t>
      </w:r>
      <w:r w:rsidR="002743EF" w:rsidRPr="002743EF">
        <w:rPr>
          <w:rFonts w:ascii="Times New Roman" w:eastAsia="Calibri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2743EF">
        <w:rPr>
          <w:rFonts w:ascii="Times New Roman" w:eastAsia="Calibri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 xml:space="preserve">= </w:t>
      </w:r>
      <w:r w:rsidR="002743EF" w:rsidRPr="00E726CF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  <w:lang w:eastAsia="ru-RU"/>
        </w:rPr>
        <w:t>115</w:t>
      </w:r>
      <w:r w:rsidRPr="00E726CF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  <w:lang w:eastAsia="ru-RU"/>
        </w:rPr>
        <w:t xml:space="preserve"> </w:t>
      </w:r>
      <w:r w:rsidR="002743EF" w:rsidRPr="00E726CF">
        <w:rPr>
          <w:rFonts w:ascii="Times New Roman" w:hAnsi="Times New Roman"/>
          <w:b/>
          <w:sz w:val="32"/>
          <w:szCs w:val="32"/>
          <w:u w:val="single"/>
        </w:rPr>
        <w:t>° 41 ´</w:t>
      </w:r>
      <w:r w:rsidRPr="002743EF">
        <w:rPr>
          <w:rFonts w:ascii="Times New Roman" w:eastAsia="Calibri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 xml:space="preserve">  </w:t>
      </w:r>
      <w:r w:rsidR="00E726CF">
        <w:rPr>
          <w:rFonts w:ascii="Times New Roman" w:eastAsia="Calibri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>.</w:t>
      </w:r>
    </w:p>
    <w:p w:rsidR="00E726CF" w:rsidRDefault="00E726CF" w:rsidP="00536856">
      <w:pPr>
        <w:rPr>
          <w:rFonts w:ascii="Times New Roman" w:eastAsia="Calibri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>Координаты первой точки нулевого варианта равны</w:t>
      </w:r>
      <w:r w:rsidR="00536856" w:rsidRPr="002743EF">
        <w:rPr>
          <w:rFonts w:ascii="Times New Roman" w:eastAsia="Calibri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FA0FCB">
        <w:rPr>
          <w:rFonts w:ascii="Times New Roman" w:eastAsia="Calibri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>(в метрах),</w:t>
      </w:r>
    </w:p>
    <w:p w:rsidR="00E726CF" w:rsidRDefault="00536856" w:rsidP="00536856">
      <w:pPr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r w:rsidRPr="00E726CF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  </w:t>
      </w:r>
      <w:r w:rsidR="00E726CF" w:rsidRPr="00E726CF">
        <w:rPr>
          <w:rFonts w:ascii="Times New Roman" w:hAnsi="Times New Roman"/>
          <w:b/>
          <w:sz w:val="32"/>
          <w:szCs w:val="32"/>
        </w:rPr>
        <w:t>X</w:t>
      </w:r>
      <w:r w:rsidR="00FA0FCB" w:rsidRPr="00FA0FCB">
        <w:rPr>
          <w:rFonts w:ascii="Times New Roman" w:hAnsi="Times New Roman"/>
          <w:b/>
        </w:rPr>
        <w:t>1</w:t>
      </w:r>
      <w:r w:rsidR="00E726CF" w:rsidRPr="00E726CF">
        <w:rPr>
          <w:rFonts w:ascii="Times New Roman" w:hAnsi="Times New Roman"/>
          <w:b/>
          <w:sz w:val="32"/>
          <w:szCs w:val="32"/>
        </w:rPr>
        <w:t xml:space="preserve"> = 400.40</w:t>
      </w:r>
      <w:r w:rsidR="00E726CF">
        <w:rPr>
          <w:rFonts w:ascii="Times New Roman" w:hAnsi="Times New Roman"/>
          <w:b/>
          <w:sz w:val="32"/>
          <w:szCs w:val="32"/>
        </w:rPr>
        <w:t xml:space="preserve"> </w:t>
      </w:r>
      <w:r w:rsidR="00E726CF" w:rsidRPr="00E726CF">
        <w:rPr>
          <w:rFonts w:ascii="Times New Roman" w:hAnsi="Times New Roman"/>
          <w:b/>
          <w:sz w:val="32"/>
          <w:szCs w:val="32"/>
        </w:rPr>
        <w:t xml:space="preserve"> </w:t>
      </w:r>
      <w:r w:rsidR="00E726CF" w:rsidRPr="00E726CF">
        <w:rPr>
          <w:rFonts w:ascii="Times New Roman" w:hAnsi="Times New Roman"/>
          <w:b/>
          <w:sz w:val="28"/>
          <w:szCs w:val="28"/>
        </w:rPr>
        <w:t xml:space="preserve">м </w:t>
      </w:r>
      <w:r w:rsidR="00E726CF">
        <w:rPr>
          <w:rFonts w:ascii="Times New Roman" w:hAnsi="Times New Roman"/>
          <w:b/>
          <w:sz w:val="32"/>
          <w:szCs w:val="32"/>
        </w:rPr>
        <w:t xml:space="preserve">  </w:t>
      </w:r>
      <w:r w:rsidR="00E726CF" w:rsidRPr="00E726CF">
        <w:rPr>
          <w:rFonts w:ascii="Times New Roman" w:hAnsi="Times New Roman"/>
          <w:b/>
          <w:sz w:val="32"/>
          <w:szCs w:val="32"/>
        </w:rPr>
        <w:t xml:space="preserve"> ,      </w:t>
      </w:r>
      <w:r w:rsidR="00FA0FCB">
        <w:rPr>
          <w:rFonts w:ascii="Times New Roman" w:hAnsi="Times New Roman"/>
          <w:b/>
          <w:sz w:val="32"/>
          <w:szCs w:val="32"/>
        </w:rPr>
        <w:t xml:space="preserve">                </w:t>
      </w:r>
      <w:r w:rsidR="00E726CF" w:rsidRPr="00E726CF">
        <w:rPr>
          <w:rFonts w:ascii="Times New Roman" w:hAnsi="Times New Roman"/>
          <w:b/>
          <w:sz w:val="32"/>
          <w:szCs w:val="32"/>
        </w:rPr>
        <w:t xml:space="preserve"> Y</w:t>
      </w:r>
      <w:r w:rsidR="00FA0FCB" w:rsidRPr="00FA0FCB">
        <w:rPr>
          <w:rFonts w:ascii="Times New Roman" w:hAnsi="Times New Roman"/>
          <w:b/>
        </w:rPr>
        <w:t>1</w:t>
      </w:r>
      <w:r w:rsidR="00E726CF" w:rsidRPr="00E726CF">
        <w:rPr>
          <w:rFonts w:ascii="Times New Roman" w:hAnsi="Times New Roman"/>
          <w:b/>
          <w:sz w:val="32"/>
          <w:szCs w:val="32"/>
        </w:rPr>
        <w:t xml:space="preserve"> = 600.60 </w:t>
      </w:r>
      <w:r w:rsidRPr="00E726CF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 </w:t>
      </w:r>
      <w:r w:rsidR="00E726CF" w:rsidRPr="00E726C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</w:t>
      </w:r>
      <w:proofErr w:type="gramStart"/>
      <w:r w:rsidRPr="00E726CF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 </w:t>
      </w:r>
      <w:r w:rsidR="00E726CF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.</w:t>
      </w:r>
      <w:proofErr w:type="gramEnd"/>
    </w:p>
    <w:p w:rsidR="00E726CF" w:rsidRDefault="00E726CF" w:rsidP="00536856">
      <w:pP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Координаты  первой точки по варианту вычисляются по формулам ниже</w:t>
      </w:r>
    </w:p>
    <w:p w:rsidR="008F3957" w:rsidRPr="008B4B3D" w:rsidRDefault="00E726CF" w:rsidP="00536856">
      <w:pPr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Х</w:t>
      </w:r>
      <w:proofErr w:type="gramStart"/>
      <w:r w:rsidR="00FA0FCB" w:rsidRPr="00FA0FCB"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  <w:lang w:eastAsia="ru-RU"/>
        </w:rPr>
        <w:t>1</w:t>
      </w:r>
      <w:proofErr w:type="gramEnd"/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 = </w:t>
      </w:r>
      <w:r w:rsidR="00FA0FCB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400.40+ 2.2* </w:t>
      </w:r>
      <w:r w:rsidR="00FA0FCB" w:rsidRPr="009D6538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shd w:val="clear" w:color="auto" w:fill="FFFFFF"/>
          <w:lang w:val="en-US" w:eastAsia="ru-RU"/>
        </w:rPr>
        <w:t>n</w:t>
      </w:r>
      <w:r w:rsidR="00FA0FCB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                    </w:t>
      </w:r>
      <w:r w:rsidR="00FA0FCB" w:rsidRPr="00E726CF">
        <w:rPr>
          <w:rFonts w:ascii="Times New Roman" w:hAnsi="Times New Roman"/>
          <w:b/>
          <w:sz w:val="32"/>
          <w:szCs w:val="32"/>
        </w:rPr>
        <w:t>Y</w:t>
      </w:r>
      <w:r w:rsidR="00FA0FCB" w:rsidRPr="00FA0FCB">
        <w:rPr>
          <w:rFonts w:ascii="Times New Roman" w:hAnsi="Times New Roman"/>
          <w:b/>
        </w:rPr>
        <w:t>1</w:t>
      </w:r>
      <w:r w:rsidR="00FA0FCB">
        <w:rPr>
          <w:rFonts w:ascii="Times New Roman" w:hAnsi="Times New Roman"/>
          <w:b/>
          <w:sz w:val="32"/>
          <w:szCs w:val="32"/>
        </w:rPr>
        <w:t xml:space="preserve"> = 600.60+ 2,2*</w:t>
      </w:r>
      <w:r w:rsidR="00FA0FCB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FA0FCB" w:rsidRPr="009D6538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shd w:val="clear" w:color="auto" w:fill="FFFFFF"/>
          <w:lang w:val="en-US" w:eastAsia="ru-RU"/>
        </w:rPr>
        <w:t>n</w:t>
      </w:r>
      <w:r w:rsidR="008B4B3D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.</w:t>
      </w:r>
    </w:p>
    <w:p w:rsidR="004C449B" w:rsidRDefault="008B4B3D" w:rsidP="008B4B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8B4B3D" w:rsidRDefault="008B4B3D" w:rsidP="008B4B3D">
      <w:pPr>
        <w:ind w:left="360"/>
        <w:rPr>
          <w:rFonts w:ascii="Times New Roman" w:hAnsi="Times New Roman" w:cs="Times New Roman"/>
          <w:sz w:val="28"/>
          <w:szCs w:val="28"/>
        </w:rPr>
      </w:pPr>
      <w:r w:rsidRPr="008B4B3D">
        <w:rPr>
          <w:rFonts w:ascii="Times New Roman" w:hAnsi="Times New Roman" w:cs="Times New Roman"/>
          <w:sz w:val="28"/>
          <w:szCs w:val="28"/>
        </w:rPr>
        <w:t>1.Законспектировать и выучить тему.</w:t>
      </w:r>
    </w:p>
    <w:p w:rsidR="008B4B3D" w:rsidRDefault="008B4B3D" w:rsidP="008B4B3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Вычертить таблицу 5 стр.177.</w:t>
      </w:r>
    </w:p>
    <w:p w:rsidR="00290FA3" w:rsidRDefault="008B4B3D" w:rsidP="008B4B3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З.</w:t>
      </w:r>
      <w:r w:rsidR="00290FA3">
        <w:rPr>
          <w:rFonts w:ascii="Times New Roman" w:hAnsi="Times New Roman" w:cs="Times New Roman"/>
          <w:sz w:val="28"/>
          <w:szCs w:val="28"/>
        </w:rPr>
        <w:t>Следуя учебнику, выполнить</w:t>
      </w:r>
      <w:r>
        <w:rPr>
          <w:rFonts w:ascii="Times New Roman" w:hAnsi="Times New Roman" w:cs="Times New Roman"/>
          <w:sz w:val="28"/>
          <w:szCs w:val="28"/>
        </w:rPr>
        <w:t xml:space="preserve"> обработку угловых измерений и вычисление дирекционных углов  </w:t>
      </w:r>
      <w:r w:rsidR="00290FA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занесите в </w:t>
      </w:r>
      <w:r w:rsidR="00290FA3">
        <w:rPr>
          <w:rFonts w:ascii="Times New Roman" w:hAnsi="Times New Roman" w:cs="Times New Roman"/>
          <w:sz w:val="28"/>
          <w:szCs w:val="28"/>
        </w:rPr>
        <w:t>таблицу 5).</w:t>
      </w:r>
    </w:p>
    <w:p w:rsidR="008B4B3D" w:rsidRDefault="00290FA3" w:rsidP="008B4B3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Вычислить приращения координат и координат вершин теодолитного ход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занесите в таблицу 5).</w:t>
      </w:r>
    </w:p>
    <w:p w:rsidR="00290FA3" w:rsidRDefault="00290FA3" w:rsidP="008B4B3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Построить и оцифровать координатную сетку в масштабе </w:t>
      </w:r>
      <w:r w:rsidR="00407C78">
        <w:rPr>
          <w:rFonts w:ascii="Times New Roman" w:hAnsi="Times New Roman" w:cs="Times New Roman"/>
          <w:sz w:val="28"/>
          <w:szCs w:val="28"/>
        </w:rPr>
        <w:t>1:2000 на формате  А3.</w:t>
      </w:r>
    </w:p>
    <w:p w:rsidR="00407C78" w:rsidRDefault="00407C78" w:rsidP="008B4B3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Нанести точки теодолитного хода на план с контролем.</w:t>
      </w:r>
    </w:p>
    <w:p w:rsidR="00407C78" w:rsidRDefault="00407C78" w:rsidP="008B4B3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О</w:t>
      </w:r>
      <w:proofErr w:type="gramEnd"/>
      <w:r>
        <w:rPr>
          <w:rFonts w:ascii="Times New Roman" w:hAnsi="Times New Roman" w:cs="Times New Roman"/>
          <w:sz w:val="28"/>
          <w:szCs w:val="28"/>
        </w:rPr>
        <w:t>формите план теодолитного хода без ситуации местности.</w:t>
      </w:r>
    </w:p>
    <w:p w:rsidR="00473F9B" w:rsidRPr="008B4B3D" w:rsidRDefault="00473F9B" w:rsidP="008B4B3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Задание выполнить в течение двух учебных дней.</w:t>
      </w:r>
    </w:p>
    <w:p w:rsidR="008B4B3D" w:rsidRPr="008B4B3D" w:rsidRDefault="008B4B3D" w:rsidP="008B4B3D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9D6538" w:rsidRDefault="009D6538">
      <w:pPr>
        <w:rPr>
          <w:rFonts w:ascii="Times New Roman" w:hAnsi="Times New Roman" w:cs="Times New Roman"/>
          <w:sz w:val="28"/>
          <w:szCs w:val="28"/>
        </w:rPr>
      </w:pPr>
    </w:p>
    <w:p w:rsidR="004C449B" w:rsidRDefault="004C449B" w:rsidP="00F16E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32476">
        <w:rPr>
          <w:rFonts w:ascii="Times New Roman" w:hAnsi="Times New Roman" w:cs="Times New Roman"/>
          <w:sz w:val="28"/>
          <w:szCs w:val="28"/>
        </w:rPr>
        <w:t xml:space="preserve">з результатов выполненных заданий формировать </w:t>
      </w:r>
      <w:proofErr w:type="gramStart"/>
      <w:r w:rsidR="00D32476">
        <w:rPr>
          <w:rFonts w:ascii="Times New Roman" w:hAnsi="Times New Roman" w:cs="Times New Roman"/>
          <w:sz w:val="28"/>
          <w:szCs w:val="28"/>
        </w:rPr>
        <w:t>подшивку</w:t>
      </w:r>
      <w:proofErr w:type="gramEnd"/>
      <w:r w:rsidR="00D32476">
        <w:rPr>
          <w:rFonts w:ascii="Times New Roman" w:hAnsi="Times New Roman" w:cs="Times New Roman"/>
          <w:sz w:val="28"/>
          <w:szCs w:val="28"/>
        </w:rPr>
        <w:t xml:space="preserve"> т.е. </w:t>
      </w:r>
      <w:r w:rsidR="00D32476" w:rsidRPr="00D32476">
        <w:rPr>
          <w:rFonts w:ascii="Times New Roman" w:hAnsi="Times New Roman" w:cs="Times New Roman"/>
          <w:b/>
          <w:sz w:val="28"/>
          <w:szCs w:val="28"/>
        </w:rPr>
        <w:t>отчет</w:t>
      </w:r>
      <w:r w:rsidR="00D32476">
        <w:rPr>
          <w:rFonts w:ascii="Times New Roman" w:hAnsi="Times New Roman" w:cs="Times New Roman"/>
          <w:sz w:val="28"/>
          <w:szCs w:val="28"/>
        </w:rPr>
        <w:t xml:space="preserve"> по геодезической практике</w:t>
      </w:r>
      <w:r w:rsidR="00F43B10">
        <w:rPr>
          <w:rFonts w:ascii="Times New Roman" w:hAnsi="Times New Roman" w:cs="Times New Roman"/>
          <w:sz w:val="28"/>
          <w:szCs w:val="28"/>
        </w:rPr>
        <w:t>.</w:t>
      </w:r>
    </w:p>
    <w:p w:rsidR="00F16ED6" w:rsidRPr="008D3D87" w:rsidRDefault="00966B67" w:rsidP="00F16E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6ED6" w:rsidRPr="008D3D87">
        <w:rPr>
          <w:rFonts w:ascii="Times New Roman" w:hAnsi="Times New Roman" w:cs="Times New Roman"/>
          <w:sz w:val="28"/>
          <w:szCs w:val="28"/>
        </w:rPr>
        <w:t xml:space="preserve"> Результаты  выполнения данного за</w:t>
      </w:r>
      <w:r w:rsidR="00F314C6">
        <w:rPr>
          <w:rFonts w:ascii="Times New Roman" w:hAnsi="Times New Roman" w:cs="Times New Roman"/>
          <w:sz w:val="28"/>
          <w:szCs w:val="28"/>
        </w:rPr>
        <w:t>дан</w:t>
      </w:r>
      <w:r w:rsidR="00D32476">
        <w:rPr>
          <w:rFonts w:ascii="Times New Roman" w:hAnsi="Times New Roman" w:cs="Times New Roman"/>
          <w:sz w:val="28"/>
          <w:szCs w:val="28"/>
        </w:rPr>
        <w:t xml:space="preserve">ия </w:t>
      </w:r>
      <w:r w:rsidR="00F16ED6" w:rsidRPr="008D3D87">
        <w:rPr>
          <w:rFonts w:ascii="Times New Roman" w:hAnsi="Times New Roman" w:cs="Times New Roman"/>
          <w:sz w:val="28"/>
          <w:szCs w:val="28"/>
        </w:rPr>
        <w:t xml:space="preserve"> необходимо выслать   по </w:t>
      </w:r>
      <w:proofErr w:type="spellStart"/>
      <w:r w:rsidR="00F16ED6" w:rsidRPr="008D3D87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="00F16ED6" w:rsidRPr="008D3D8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F16ED6" w:rsidRPr="008D3D87">
        <w:rPr>
          <w:rFonts w:ascii="Times New Roman" w:hAnsi="Times New Roman" w:cs="Times New Roman"/>
          <w:sz w:val="28"/>
          <w:szCs w:val="28"/>
        </w:rPr>
        <w:t>очте</w:t>
      </w:r>
      <w:proofErr w:type="spellEnd"/>
      <w:r w:rsidR="00F16ED6" w:rsidRPr="008D3D87">
        <w:rPr>
          <w:rFonts w:ascii="Times New Roman" w:hAnsi="Times New Roman" w:cs="Times New Roman"/>
          <w:sz w:val="28"/>
          <w:szCs w:val="28"/>
        </w:rPr>
        <w:t xml:space="preserve">  по адресу  </w:t>
      </w:r>
      <w:hyperlink r:id="rId7" w:history="1">
        <w:r w:rsidR="00F16ED6" w:rsidRPr="008D3D8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F16ED6" w:rsidRPr="008D3D8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F16ED6" w:rsidRPr="008D3D8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</w:t>
        </w:r>
        <w:r w:rsidR="00F16ED6" w:rsidRPr="008D3D8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F16ED6" w:rsidRPr="008D3D8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geodezia</w:t>
        </w:r>
        <w:r w:rsidR="00F16ED6" w:rsidRPr="008D3D8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F16ED6" w:rsidRPr="008D3D8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F16ED6" w:rsidRPr="008D3D8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F16ED6" w:rsidRPr="008D3D8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D32476" w:rsidRDefault="00F16ED6" w:rsidP="00D32476">
      <w:pPr>
        <w:jc w:val="right"/>
        <w:rPr>
          <w:rFonts w:ascii="Times New Roman" w:hAnsi="Times New Roman" w:cs="Times New Roman"/>
          <w:sz w:val="28"/>
          <w:szCs w:val="28"/>
        </w:rPr>
      </w:pPr>
      <w:r w:rsidRPr="008D3D87">
        <w:rPr>
          <w:rFonts w:ascii="Times New Roman" w:hAnsi="Times New Roman" w:cs="Times New Roman"/>
          <w:sz w:val="28"/>
          <w:szCs w:val="28"/>
        </w:rPr>
        <w:t>С уважением</w:t>
      </w:r>
      <w:r w:rsidR="00D3247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32476">
        <w:rPr>
          <w:rFonts w:ascii="Times New Roman" w:hAnsi="Times New Roman" w:cs="Times New Roman"/>
          <w:sz w:val="28"/>
          <w:szCs w:val="28"/>
        </w:rPr>
        <w:t>Колмаков</w:t>
      </w:r>
      <w:proofErr w:type="spellEnd"/>
      <w:r w:rsidRPr="008D3D87">
        <w:rPr>
          <w:rFonts w:ascii="Times New Roman" w:hAnsi="Times New Roman" w:cs="Times New Roman"/>
          <w:sz w:val="28"/>
          <w:szCs w:val="28"/>
        </w:rPr>
        <w:t xml:space="preserve"> Ю</w:t>
      </w:r>
      <w:r w:rsidR="00D32476">
        <w:rPr>
          <w:rFonts w:ascii="Times New Roman" w:hAnsi="Times New Roman" w:cs="Times New Roman"/>
          <w:sz w:val="28"/>
          <w:szCs w:val="28"/>
        </w:rPr>
        <w:t>рий Андреевич</w:t>
      </w:r>
      <w:proofErr w:type="gramStart"/>
      <w:r w:rsidR="00D324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32476">
        <w:rPr>
          <w:rFonts w:ascii="Times New Roman" w:hAnsi="Times New Roman" w:cs="Times New Roman"/>
          <w:sz w:val="28"/>
          <w:szCs w:val="28"/>
        </w:rPr>
        <w:t xml:space="preserve"> Головин В.В.</w:t>
      </w:r>
      <w:r w:rsidR="00D32476" w:rsidRPr="00D32476">
        <w:rPr>
          <w:rFonts w:ascii="Times New Roman" w:hAnsi="Times New Roman" w:cs="Times New Roman"/>
          <w:sz w:val="28"/>
          <w:szCs w:val="28"/>
        </w:rPr>
        <w:t xml:space="preserve"> </w:t>
      </w:r>
      <w:r w:rsidR="000031B7">
        <w:rPr>
          <w:rFonts w:ascii="Times New Roman" w:hAnsi="Times New Roman" w:cs="Times New Roman"/>
          <w:sz w:val="28"/>
          <w:szCs w:val="28"/>
        </w:rPr>
        <w:t>16</w:t>
      </w:r>
      <w:r w:rsidR="00D32476">
        <w:rPr>
          <w:rFonts w:ascii="Times New Roman" w:hAnsi="Times New Roman" w:cs="Times New Roman"/>
          <w:sz w:val="28"/>
          <w:szCs w:val="28"/>
        </w:rPr>
        <w:t>.04</w:t>
      </w:r>
      <w:r w:rsidR="00D32476" w:rsidRPr="008D3D87">
        <w:rPr>
          <w:rFonts w:ascii="Times New Roman" w:hAnsi="Times New Roman" w:cs="Times New Roman"/>
          <w:sz w:val="28"/>
          <w:szCs w:val="28"/>
        </w:rPr>
        <w:t>.2020</w:t>
      </w:r>
    </w:p>
    <w:p w:rsidR="00D32476" w:rsidRDefault="00D32476" w:rsidP="00D32476">
      <w:pPr>
        <w:rPr>
          <w:rFonts w:ascii="Times New Roman" w:hAnsi="Times New Roman" w:cs="Times New Roman"/>
          <w:sz w:val="28"/>
          <w:szCs w:val="28"/>
        </w:rPr>
      </w:pPr>
    </w:p>
    <w:p w:rsidR="00D32476" w:rsidRPr="008D3D87" w:rsidRDefault="00D32476" w:rsidP="00F16E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16ED6" w:rsidRPr="00DF3677" w:rsidRDefault="00F16ED6">
      <w:pPr>
        <w:rPr>
          <w:rFonts w:ascii="Times New Roman" w:hAnsi="Times New Roman" w:cs="Times New Roman"/>
          <w:sz w:val="28"/>
          <w:szCs w:val="28"/>
        </w:rPr>
      </w:pPr>
    </w:p>
    <w:p w:rsidR="004816D9" w:rsidRPr="00DF3677" w:rsidRDefault="004816D9">
      <w:pPr>
        <w:rPr>
          <w:rFonts w:ascii="Times New Roman" w:hAnsi="Times New Roman" w:cs="Times New Roman"/>
          <w:sz w:val="28"/>
          <w:szCs w:val="28"/>
        </w:rPr>
      </w:pPr>
    </w:p>
    <w:p w:rsidR="006F3125" w:rsidRPr="00DF3677" w:rsidRDefault="006F3125">
      <w:pPr>
        <w:rPr>
          <w:rFonts w:ascii="Times New Roman" w:hAnsi="Times New Roman" w:cs="Times New Roman"/>
          <w:sz w:val="28"/>
          <w:szCs w:val="28"/>
        </w:rPr>
      </w:pPr>
    </w:p>
    <w:sectPr w:rsidR="006F3125" w:rsidRPr="00DF3677" w:rsidSect="004C44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A186D"/>
    <w:multiLevelType w:val="hybridMultilevel"/>
    <w:tmpl w:val="7BFCE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62B68"/>
    <w:multiLevelType w:val="multilevel"/>
    <w:tmpl w:val="4A58823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52832E7B"/>
    <w:multiLevelType w:val="hybridMultilevel"/>
    <w:tmpl w:val="1FC42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17FEA"/>
    <w:rsid w:val="000031B7"/>
    <w:rsid w:val="00017B85"/>
    <w:rsid w:val="00042B32"/>
    <w:rsid w:val="00096B61"/>
    <w:rsid w:val="00122CC3"/>
    <w:rsid w:val="001411A7"/>
    <w:rsid w:val="001A75EF"/>
    <w:rsid w:val="001C7F5A"/>
    <w:rsid w:val="002743EF"/>
    <w:rsid w:val="00290FA3"/>
    <w:rsid w:val="00301E24"/>
    <w:rsid w:val="00407C78"/>
    <w:rsid w:val="0044043C"/>
    <w:rsid w:val="00473F9B"/>
    <w:rsid w:val="004816D9"/>
    <w:rsid w:val="004B46A2"/>
    <w:rsid w:val="004C449B"/>
    <w:rsid w:val="004F5DEA"/>
    <w:rsid w:val="004F6C7C"/>
    <w:rsid w:val="0052160E"/>
    <w:rsid w:val="00536856"/>
    <w:rsid w:val="00575BF6"/>
    <w:rsid w:val="00593A24"/>
    <w:rsid w:val="005A6C5D"/>
    <w:rsid w:val="005F154D"/>
    <w:rsid w:val="00617FEA"/>
    <w:rsid w:val="006C1C6F"/>
    <w:rsid w:val="006F3125"/>
    <w:rsid w:val="007378D3"/>
    <w:rsid w:val="007A30E6"/>
    <w:rsid w:val="007C3752"/>
    <w:rsid w:val="007D764F"/>
    <w:rsid w:val="007E7AEC"/>
    <w:rsid w:val="00891408"/>
    <w:rsid w:val="008B4B3D"/>
    <w:rsid w:val="008B6F07"/>
    <w:rsid w:val="008F3957"/>
    <w:rsid w:val="008F55B7"/>
    <w:rsid w:val="009201BB"/>
    <w:rsid w:val="00941DAD"/>
    <w:rsid w:val="00966B67"/>
    <w:rsid w:val="009B5AEF"/>
    <w:rsid w:val="009D6538"/>
    <w:rsid w:val="00B426BB"/>
    <w:rsid w:val="00B75350"/>
    <w:rsid w:val="00C211A7"/>
    <w:rsid w:val="00C62A73"/>
    <w:rsid w:val="00CB6C22"/>
    <w:rsid w:val="00CF0255"/>
    <w:rsid w:val="00CF0DF1"/>
    <w:rsid w:val="00D32476"/>
    <w:rsid w:val="00D76B67"/>
    <w:rsid w:val="00DF0769"/>
    <w:rsid w:val="00DF3677"/>
    <w:rsid w:val="00E07FE7"/>
    <w:rsid w:val="00E726CF"/>
    <w:rsid w:val="00E8036F"/>
    <w:rsid w:val="00E96587"/>
    <w:rsid w:val="00EC2A33"/>
    <w:rsid w:val="00F16ED6"/>
    <w:rsid w:val="00F314C6"/>
    <w:rsid w:val="00F43B10"/>
    <w:rsid w:val="00F55C91"/>
    <w:rsid w:val="00F73C2D"/>
    <w:rsid w:val="00F93F51"/>
    <w:rsid w:val="00FA0FCB"/>
    <w:rsid w:val="00FD7D94"/>
    <w:rsid w:val="00FF7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F3125"/>
    <w:rPr>
      <w:rFonts w:ascii="Calibri" w:eastAsia="Calibri" w:hAnsi="Calibri" w:cs="Calibri"/>
      <w:b/>
      <w:bCs/>
      <w:i/>
      <w:i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"/>
    <w:rsid w:val="006F3125"/>
    <w:rPr>
      <w:rFonts w:ascii="Calibri" w:eastAsia="Calibri" w:hAnsi="Calibri" w:cs="Calibri"/>
      <w:sz w:val="26"/>
      <w:szCs w:val="26"/>
      <w:shd w:val="clear" w:color="auto" w:fill="FFFFFF"/>
    </w:rPr>
  </w:style>
  <w:style w:type="character" w:customStyle="1" w:styleId="a4">
    <w:name w:val="Основной текст + Полужирный"/>
    <w:basedOn w:val="a3"/>
    <w:rsid w:val="006F3125"/>
    <w:rPr>
      <w:rFonts w:ascii="Calibri" w:eastAsia="Calibri" w:hAnsi="Calibri" w:cs="Calibri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">
    <w:name w:val="Основной текст (3)"/>
    <w:basedOn w:val="a0"/>
    <w:rsid w:val="006F3125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paragraph" w:customStyle="1" w:styleId="20">
    <w:name w:val="Основной текст (2)"/>
    <w:basedOn w:val="a"/>
    <w:link w:val="2"/>
    <w:rsid w:val="006F3125"/>
    <w:pPr>
      <w:widowControl w:val="0"/>
      <w:shd w:val="clear" w:color="auto" w:fill="FFFFFF"/>
      <w:spacing w:after="0" w:line="0" w:lineRule="atLeast"/>
      <w:jc w:val="both"/>
    </w:pPr>
    <w:rPr>
      <w:rFonts w:ascii="Calibri" w:eastAsia="Calibri" w:hAnsi="Calibri" w:cs="Calibri"/>
      <w:b/>
      <w:bCs/>
      <w:i/>
      <w:iCs/>
      <w:sz w:val="26"/>
      <w:szCs w:val="26"/>
    </w:rPr>
  </w:style>
  <w:style w:type="paragraph" w:customStyle="1" w:styleId="1">
    <w:name w:val="Основной текст1"/>
    <w:basedOn w:val="a"/>
    <w:link w:val="a3"/>
    <w:rsid w:val="006F3125"/>
    <w:pPr>
      <w:widowControl w:val="0"/>
      <w:shd w:val="clear" w:color="auto" w:fill="FFFFFF"/>
      <w:spacing w:after="0" w:line="0" w:lineRule="atLeast"/>
      <w:jc w:val="both"/>
    </w:pPr>
    <w:rPr>
      <w:rFonts w:ascii="Calibri" w:eastAsia="Calibri" w:hAnsi="Calibri" w:cs="Calibri"/>
      <w:sz w:val="26"/>
      <w:szCs w:val="26"/>
    </w:rPr>
  </w:style>
  <w:style w:type="character" w:styleId="a5">
    <w:name w:val="Hyperlink"/>
    <w:basedOn w:val="a0"/>
    <w:uiPriority w:val="99"/>
    <w:unhideWhenUsed/>
    <w:rsid w:val="00F16ED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2160E"/>
    <w:pPr>
      <w:ind w:left="720"/>
      <w:contextualSpacing/>
    </w:pPr>
  </w:style>
  <w:style w:type="table" w:styleId="a7">
    <w:name w:val="Table Grid"/>
    <w:basedOn w:val="a1"/>
    <w:uiPriority w:val="59"/>
    <w:rsid w:val="004C44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F3125"/>
    <w:rPr>
      <w:rFonts w:ascii="Calibri" w:eastAsia="Calibri" w:hAnsi="Calibri" w:cs="Calibri"/>
      <w:b/>
      <w:bCs/>
      <w:i/>
      <w:i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"/>
    <w:rsid w:val="006F3125"/>
    <w:rPr>
      <w:rFonts w:ascii="Calibri" w:eastAsia="Calibri" w:hAnsi="Calibri" w:cs="Calibri"/>
      <w:sz w:val="26"/>
      <w:szCs w:val="26"/>
      <w:shd w:val="clear" w:color="auto" w:fill="FFFFFF"/>
    </w:rPr>
  </w:style>
  <w:style w:type="character" w:customStyle="1" w:styleId="a4">
    <w:name w:val="Основной текст + Полужирный"/>
    <w:basedOn w:val="a3"/>
    <w:rsid w:val="006F3125"/>
    <w:rPr>
      <w:rFonts w:ascii="Calibri" w:eastAsia="Calibri" w:hAnsi="Calibri" w:cs="Calibri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">
    <w:name w:val="Основной текст (3)"/>
    <w:basedOn w:val="a0"/>
    <w:rsid w:val="006F3125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paragraph" w:customStyle="1" w:styleId="20">
    <w:name w:val="Основной текст (2)"/>
    <w:basedOn w:val="a"/>
    <w:link w:val="2"/>
    <w:rsid w:val="006F3125"/>
    <w:pPr>
      <w:widowControl w:val="0"/>
      <w:shd w:val="clear" w:color="auto" w:fill="FFFFFF"/>
      <w:spacing w:after="0" w:line="0" w:lineRule="atLeast"/>
      <w:jc w:val="both"/>
    </w:pPr>
    <w:rPr>
      <w:rFonts w:ascii="Calibri" w:eastAsia="Calibri" w:hAnsi="Calibri" w:cs="Calibri"/>
      <w:b/>
      <w:bCs/>
      <w:i/>
      <w:iCs/>
      <w:sz w:val="26"/>
      <w:szCs w:val="26"/>
    </w:rPr>
  </w:style>
  <w:style w:type="paragraph" w:customStyle="1" w:styleId="1">
    <w:name w:val="Основной текст1"/>
    <w:basedOn w:val="a"/>
    <w:link w:val="a3"/>
    <w:rsid w:val="006F3125"/>
    <w:pPr>
      <w:widowControl w:val="0"/>
      <w:shd w:val="clear" w:color="auto" w:fill="FFFFFF"/>
      <w:spacing w:after="0" w:line="0" w:lineRule="atLeast"/>
      <w:jc w:val="both"/>
    </w:pPr>
    <w:rPr>
      <w:rFonts w:ascii="Calibri" w:eastAsia="Calibri" w:hAnsi="Calibri" w:cs="Calibri"/>
      <w:sz w:val="26"/>
      <w:szCs w:val="26"/>
    </w:rPr>
  </w:style>
  <w:style w:type="character" w:styleId="a5">
    <w:name w:val="Hyperlink"/>
    <w:basedOn w:val="a0"/>
    <w:uiPriority w:val="99"/>
    <w:unhideWhenUsed/>
    <w:rsid w:val="00F16E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.o.geodezi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ooksee.org/book/636690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28930-FFD9-42A5-818A-19C9CAD72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2020-03-22T10:33:00Z</cp:lastPrinted>
  <dcterms:created xsi:type="dcterms:W3CDTF">2020-04-15T10:44:00Z</dcterms:created>
  <dcterms:modified xsi:type="dcterms:W3CDTF">2020-04-15T10:44:00Z</dcterms:modified>
</cp:coreProperties>
</file>