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5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A27B05" w:rsidRPr="00A27B05" w:rsidRDefault="00CB70AC" w:rsidP="00A27B05">
      <w:pPr>
        <w:pStyle w:val="4"/>
      </w:pPr>
      <w:r w:rsidRPr="00CB70AC">
        <w:t>0</w:t>
      </w:r>
      <w:r w:rsidR="00BF47D6" w:rsidRPr="00BF47D6">
        <w:t>9</w:t>
      </w:r>
      <w:r w:rsidR="00A27B05" w:rsidRPr="00A27B05">
        <w:t>.0</w:t>
      </w:r>
      <w:r w:rsidRPr="00CB70AC">
        <w:t>4</w:t>
      </w:r>
      <w:r w:rsidR="00A27B05" w:rsidRPr="00A27B05">
        <w:t>.2020 МП</w:t>
      </w:r>
      <w:r w:rsidR="00D94BA0">
        <w:t>21</w:t>
      </w:r>
      <w:r w:rsidR="00A27B05" w:rsidRPr="00A27B05">
        <w:br/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5A1E4E" w:rsidRDefault="00A27B05" w:rsidP="005A1E4E"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40D" w:rsidRPr="00F8340D">
        <w:rPr>
          <w:rFonts w:ascii="Times New Roman" w:hAnsi="Times New Roman" w:cs="Times New Roman"/>
          <w:sz w:val="28"/>
          <w:szCs w:val="28"/>
          <w:lang w:eastAsia="ru-RU"/>
        </w:rPr>
        <w:t>«Щитовое» соединение с наклеенной треугольной рейкой.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203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1E4E">
        <w:rPr>
          <w:b/>
          <w:bCs/>
        </w:rPr>
        <w:t>Конструктивные части и элементы столярных изделий.</w:t>
      </w:r>
      <w:r w:rsidR="005A1E4E">
        <w:t xml:space="preserve"> Столярные изделия имеют следующие основные конструктивные части и элементы (рис. 48). Брусок – простейшая деталь; бывает разных размеров, сечений и формы. Узкая продольная сторона бруска называется кромкой, а продольная широкая – </w:t>
      </w:r>
      <w:proofErr w:type="spellStart"/>
      <w:r w:rsidR="005A1E4E">
        <w:t>пластью</w:t>
      </w:r>
      <w:proofErr w:type="spellEnd"/>
      <w:r w:rsidR="005A1E4E">
        <w:t xml:space="preserve">, линия пересечения </w:t>
      </w:r>
      <w:proofErr w:type="spellStart"/>
      <w:r w:rsidR="005A1E4E">
        <w:t>пласти</w:t>
      </w:r>
      <w:proofErr w:type="spellEnd"/>
      <w:r w:rsidR="005A1E4E">
        <w:t xml:space="preserve"> с кромкой – ребром. Концевую поперечную сторону бруска, образованную при торцовке под прямым углом, называют торцом.</w:t>
      </w:r>
    </w:p>
    <w:p w:rsidR="005A1E4E" w:rsidRDefault="005A1E4E" w:rsidP="005A1E4E">
      <w:r>
        <w:t>При изготовлении оконных и дверных блоков бруски малых сечений (вертикальные, горизонтальные горбыльки створок) выполняют из цельной древесины, а бруски больших сечений (коробки) делают клееными.</w:t>
      </w:r>
    </w:p>
    <w:p w:rsidR="005A1E4E" w:rsidRDefault="005A1E4E" w:rsidP="005A1E4E">
      <w:r>
        <w:t>Раскладками называют бруски, предназначенные для крепления стекол в створках, дверях или филенок в дверных полотнах рамочной конструкции.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43325" cy="278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Рис. 48.</w:t>
      </w:r>
      <w:r>
        <w:rPr>
          <w:i/>
          <w:iCs/>
        </w:rPr>
        <w:t xml:space="preserve"> Форма обработанных брусков: а – фаска; б – штаб (</w:t>
      </w:r>
      <w:proofErr w:type="spellStart"/>
      <w:r>
        <w:rPr>
          <w:i/>
          <w:iCs/>
        </w:rPr>
        <w:t>штап</w:t>
      </w:r>
      <w:proofErr w:type="spellEnd"/>
      <w:r>
        <w:rPr>
          <w:i/>
          <w:iCs/>
        </w:rPr>
        <w:t xml:space="preserve">); в – закругленные ребра; г – галтель; д – </w:t>
      </w:r>
      <w:proofErr w:type="spellStart"/>
      <w:r>
        <w:rPr>
          <w:i/>
          <w:iCs/>
        </w:rPr>
        <w:t>фалец</w:t>
      </w:r>
      <w:proofErr w:type="spellEnd"/>
      <w:r>
        <w:rPr>
          <w:i/>
          <w:iCs/>
        </w:rPr>
        <w:noBreakHyphen/>
        <w:t xml:space="preserve">четверть; е – калевка; ж – шип; з – проушина; и – кромка с профильной обработкой; к – брусок; л – гнездо; м – раскладка; н – </w:t>
      </w:r>
      <w:proofErr w:type="spellStart"/>
      <w:r>
        <w:rPr>
          <w:i/>
          <w:iCs/>
        </w:rPr>
        <w:t>платик</w:t>
      </w:r>
      <w:proofErr w:type="spellEnd"/>
      <w:r>
        <w:rPr>
          <w:i/>
          <w:iCs/>
        </w:rPr>
        <w:t xml:space="preserve">; о – свес; 1 – заплечики; 2 – боковая грань шипа; 3 – торцовая грань шипа; 4 – филенка; 5 – кромка; 6 – торец; 7 – </w:t>
      </w:r>
      <w:proofErr w:type="spellStart"/>
      <w:r>
        <w:rPr>
          <w:i/>
          <w:iCs/>
        </w:rPr>
        <w:t>пласть</w:t>
      </w:r>
      <w:proofErr w:type="spellEnd"/>
      <w:r>
        <w:rPr>
          <w:i/>
          <w:iCs/>
        </w:rPr>
        <w:t>; l – длина; b – ширина шипа; s – толщина шипа.</w:t>
      </w:r>
      <w:r>
        <w:t xml:space="preserve"> </w:t>
      </w:r>
    </w:p>
    <w:p w:rsidR="005A1E4E" w:rsidRDefault="005A1E4E" w:rsidP="005A1E4E">
      <w:r>
        <w:t>Филенки представляют собой щит прямоугольной формы, изготовленный из столярной, древесностружечной или древесноволокнистой плиты. По форме филенки бывают плоские, со скошенными кромками и с профильной обработкой кромок. Филенку в рамках дверей устанавливают в паз, фальц и крепят раскладками или накладывают на бруски и крепят шурупами.</w:t>
      </w:r>
    </w:p>
    <w:p w:rsidR="005A1E4E" w:rsidRDefault="005A1E4E" w:rsidP="005A1E4E">
      <w:r>
        <w:t>Фальцем называют прямоугольную выемку в бруске. Если выемка имеет равные стороны угла, то она образует четверть.</w:t>
      </w:r>
    </w:p>
    <w:p w:rsidR="005A1E4E" w:rsidRDefault="005A1E4E" w:rsidP="005A1E4E">
      <w:proofErr w:type="spellStart"/>
      <w:r>
        <w:lastRenderedPageBreak/>
        <w:t>Платик</w:t>
      </w:r>
      <w:proofErr w:type="spellEnd"/>
      <w:r>
        <w:t xml:space="preserve"> – уступ, образованный для скрытия зазора; его применяют в тех случаях, когда пригонка детали заподлицо затруднена. Использование пластика упрощает сборку изделий. Его применяют при изготовлении мебели.</w:t>
      </w:r>
    </w:p>
    <w:p w:rsidR="005A1E4E" w:rsidRDefault="005A1E4E" w:rsidP="005A1E4E">
      <w:r>
        <w:t>Свес – выступ за пределы основания. Его применяют при изготовлении мебели.</w:t>
      </w:r>
    </w:p>
    <w:p w:rsidR="005A1E4E" w:rsidRDefault="005A1E4E" w:rsidP="005A1E4E">
      <w:r>
        <w:t xml:space="preserve">Галтелью называют полукруглую выемку на кромке или </w:t>
      </w:r>
      <w:proofErr w:type="spellStart"/>
      <w:r>
        <w:t>пласти</w:t>
      </w:r>
      <w:proofErr w:type="spellEnd"/>
      <w:r>
        <w:t xml:space="preserve"> детали. Рамка состоит из четырех брусков, образующих квадрат или прямоугольник. Отдельные рамки имеют, кроме того, внутренние бруски – средники (рамочные двери, оконные створки с горбыльками).</w:t>
      </w:r>
    </w:p>
    <w:p w:rsidR="005A1E4E" w:rsidRDefault="005A1E4E" w:rsidP="005A1E4E">
      <w:r>
        <w:t xml:space="preserve">Рамки собирают на шиповом соединении. Небольшого размера рамки собирают на одинарный открытый сквозной шип, шип с </w:t>
      </w:r>
      <w:proofErr w:type="spellStart"/>
      <w:r>
        <w:t>полупотемком</w:t>
      </w:r>
      <w:proofErr w:type="spellEnd"/>
      <w:r>
        <w:t xml:space="preserve"> или </w:t>
      </w:r>
      <w:proofErr w:type="spellStart"/>
      <w:r>
        <w:t>потемком</w:t>
      </w:r>
      <w:proofErr w:type="spellEnd"/>
      <w:r>
        <w:t>. При изготовлении столярных изделий применяют преимущественно рамки прямоугольной формы, очень редко (для уникальных изделий) – многоугольные или круглые. Оконная створка, форточка, фрамуга, коробка – все это рамки.</w:t>
      </w:r>
    </w:p>
    <w:p w:rsidR="005A1E4E" w:rsidRDefault="005A1E4E" w:rsidP="005A1E4E">
      <w:r>
        <w:t>Все соединения в оконных блоках выполняют на шипах. Прочность шипового соединения определяется его размерами и площадью склеиваемых поверхностей. Для увеличения прочности шипы делают двойными (в окнах).</w:t>
      </w:r>
    </w:p>
    <w:p w:rsidR="005A1E4E" w:rsidRDefault="005A1E4E" w:rsidP="005A1E4E">
      <w:r>
        <w:t>Щиты изготовляют массивными (дощатыми) или с пустотами. Массивные щиты во избежание коробления следует набирать из узких реек (деталей) шириной не более 1,5 толщины, с подбором волокон, влажностью до 10 ± 2 %.</w:t>
      </w:r>
    </w:p>
    <w:p w:rsidR="005A1E4E" w:rsidRDefault="005A1E4E" w:rsidP="005A1E4E">
      <w:r>
        <w:t xml:space="preserve">При склеивании деталей по ширине одноименные (заболонные) </w:t>
      </w:r>
      <w:proofErr w:type="spellStart"/>
      <w:r>
        <w:t>пласти</w:t>
      </w:r>
      <w:proofErr w:type="spellEnd"/>
      <w:r>
        <w:t xml:space="preserve"> соединяемых реек должны быть обращены в противоположные стороны, а одноименные кромки – друг к другу.</w:t>
      </w:r>
    </w:p>
    <w:p w:rsidR="005A1E4E" w:rsidRDefault="005A1E4E" w:rsidP="005A1E4E">
      <w:r>
        <w:t xml:space="preserve">Стыковать рейки по длине допускается, если стыки расположены </w:t>
      </w:r>
      <w:proofErr w:type="spellStart"/>
      <w:r>
        <w:t>вразбежку</w:t>
      </w:r>
      <w:proofErr w:type="spellEnd"/>
      <w:r>
        <w:t xml:space="preserve"> и расстояние между ними в смежных рейках не менее 150 мм.</w:t>
      </w:r>
    </w:p>
    <w:p w:rsidR="005A1E4E" w:rsidRDefault="005A1E4E" w:rsidP="005A1E4E">
      <w:r>
        <w:t>В щитах, предназначенных для несущих конструкций, рейки по длине не стыкуют. Из щитов изготовляют панели стеновые, тамбуры и т. п.</w:t>
      </w:r>
    </w:p>
    <w:p w:rsidR="005A1E4E" w:rsidRDefault="005A1E4E" w:rsidP="005A1E4E">
      <w:r>
        <w:t xml:space="preserve">Во избежание коробления щиты делают со шпонками (рис. 49, </w:t>
      </w:r>
      <w:proofErr w:type="gramStart"/>
      <w:r>
        <w:rPr>
          <w:i/>
          <w:iCs/>
        </w:rPr>
        <w:t>а</w:t>
      </w:r>
      <w:r>
        <w:t xml:space="preserve"> )</w:t>
      </w:r>
      <w:proofErr w:type="gramEnd"/>
      <w:r>
        <w:t xml:space="preserve">, с наконечниками (рис. 49, </w:t>
      </w:r>
      <w:r>
        <w:rPr>
          <w:i/>
          <w:iCs/>
        </w:rPr>
        <w:t>б</w:t>
      </w:r>
      <w:r>
        <w:t xml:space="preserve"> ), с вклеенными (рис. 49, </w:t>
      </w:r>
      <w:r>
        <w:rPr>
          <w:i/>
          <w:iCs/>
        </w:rPr>
        <w:t>в, г</w:t>
      </w:r>
      <w:r>
        <w:t xml:space="preserve"> ) и наклеенной рейками (рис. 49, </w:t>
      </w:r>
      <w:r>
        <w:rPr>
          <w:i/>
          <w:iCs/>
        </w:rPr>
        <w:t>д</w:t>
      </w:r>
      <w:r>
        <w:t xml:space="preserve"> ). Шпонки в щитах делают заподлицо с плоскостью или выступающими. На каждый щит ставят не менее двух шпонок. Щиты со шпонками предназначены для дверей временных зданий и т. п.</w:t>
      </w:r>
    </w:p>
    <w:p w:rsidR="005A1E4E" w:rsidRDefault="005A1E4E" w:rsidP="005A1E4E">
      <w:r>
        <w:t xml:space="preserve">Кроме дощатых, изготовляют многослойные шиты, склеенные из трех или пяти однослойных щитов с взаимно перпендикулярным направлением волокон (рис. 49, </w:t>
      </w:r>
      <w:r>
        <w:rPr>
          <w:i/>
          <w:iCs/>
        </w:rPr>
        <w:t>е).</w:t>
      </w:r>
      <w:r>
        <w:t xml:space="preserve"> </w:t>
      </w:r>
    </w:p>
    <w:p w:rsidR="005A1E4E" w:rsidRDefault="005A1E4E" w:rsidP="005A1E4E"/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850" cy="213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lastRenderedPageBreak/>
        <w:t xml:space="preserve">Рис. </w:t>
      </w:r>
      <w:proofErr w:type="gramStart"/>
      <w:r>
        <w:rPr>
          <w:b/>
          <w:bCs/>
          <w:i/>
          <w:iCs/>
        </w:rPr>
        <w:t>49</w:t>
      </w:r>
      <w:r>
        <w:rPr>
          <w:i/>
          <w:iCs/>
        </w:rPr>
        <w:t xml:space="preserve"> .</w:t>
      </w:r>
      <w:proofErr w:type="gramEnd"/>
      <w:r>
        <w:rPr>
          <w:i/>
          <w:iCs/>
        </w:rPr>
        <w:t xml:space="preserve"> Виды щитов: а – со шпонками; б – с наконечниками в паз (шпунт) и гребень; в – с вклеенной рейкой в торец; г – с вклеенной треугольной рейкой; д – с наклеенной треугольной рейкой; е – многослойный</w:t>
      </w:r>
      <w:r>
        <w:t xml:space="preserve"> </w:t>
      </w:r>
    </w:p>
    <w:p w:rsidR="005A1E4E" w:rsidRDefault="005A1E4E" w:rsidP="005A1E4E">
      <w:r>
        <w:t xml:space="preserve">Массивные щиты склеивают на гладкую фугу (рис. 50, </w:t>
      </w:r>
      <w:r>
        <w:rPr>
          <w:i/>
          <w:iCs/>
        </w:rPr>
        <w:t>а),</w:t>
      </w:r>
      <w:r>
        <w:t xml:space="preserve"> на рейку (рис. 50, </w:t>
      </w:r>
      <w:r>
        <w:rPr>
          <w:i/>
          <w:iCs/>
        </w:rPr>
        <w:t>б),</w:t>
      </w:r>
      <w:r>
        <w:t xml:space="preserve"> в четверть (рис. 50, </w:t>
      </w:r>
      <w:r>
        <w:rPr>
          <w:i/>
          <w:iCs/>
        </w:rPr>
        <w:t>в),</w:t>
      </w:r>
      <w:r>
        <w:t xml:space="preserve"> в паз и гребень (рис. 50, </w:t>
      </w:r>
      <w:r>
        <w:rPr>
          <w:i/>
          <w:iCs/>
        </w:rPr>
        <w:t>г, д)</w:t>
      </w:r>
      <w:r>
        <w:t xml:space="preserve"> и в «ласточкин хвост»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67100" cy="1123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Рис. 50.</w:t>
      </w:r>
      <w:r>
        <w:rPr>
          <w:i/>
          <w:iCs/>
        </w:rPr>
        <w:t xml:space="preserve">  Способы соединения щитов: а – на гладкую фугу; б – па рейку; в – в четверть; г – в паз и гребень; д – треугольный гребень; е – в «ласточкин хвост»</w:t>
      </w:r>
      <w:r>
        <w:t xml:space="preserve"> </w:t>
      </w:r>
    </w:p>
    <w:p w:rsidR="005A1E4E" w:rsidRDefault="005A1E4E" w:rsidP="005A1E4E">
      <w:r>
        <w:rPr>
          <w:b/>
          <w:bCs/>
        </w:rPr>
        <w:t>Соединение деталей из древесины.</w:t>
      </w:r>
      <w:r>
        <w:t xml:space="preserve"> Сращивание отрезков по длине может быть торцовым, на «ус», зубчатым, ступенчатым.</w:t>
      </w:r>
    </w:p>
    <w:p w:rsidR="005A1E4E" w:rsidRDefault="005A1E4E" w:rsidP="005A1E4E">
      <w:r>
        <w:t xml:space="preserve">Торцовое клеевое соединение (рис. 51, </w:t>
      </w:r>
      <w:r>
        <w:rPr>
          <w:i/>
          <w:iCs/>
        </w:rPr>
        <w:t>а) –</w:t>
      </w:r>
      <w:r>
        <w:t xml:space="preserve"> это клеевое соединение торцовыми поверхностями склеивания. Под торцовым клеевым соединением на «ус» (рис. 51, 6) понимают клеевое соединение плоскими поверхностями склеивания, расположенными под острым углом к продольной оси заготовок.</w:t>
      </w:r>
    </w:p>
    <w:p w:rsidR="005A1E4E" w:rsidRDefault="005A1E4E" w:rsidP="005A1E4E">
      <w:r>
        <w:t xml:space="preserve">Клеевое соединение на ступенчатый «ус» (рис. 51, </w:t>
      </w:r>
      <w:r>
        <w:rPr>
          <w:i/>
          <w:iCs/>
        </w:rPr>
        <w:t>в) –</w:t>
      </w:r>
      <w:r>
        <w:t xml:space="preserve"> это соединение, в котором поверхности склеивания имеют выступ, препятствующий смещению заготовок в продольном направлении при растяжении. Соединение, в котором скошенные концы заготовок имеют </w:t>
      </w:r>
      <w:proofErr w:type="spellStart"/>
      <w:r>
        <w:t>затупление</w:t>
      </w:r>
      <w:proofErr w:type="spellEnd"/>
      <w:r>
        <w:t xml:space="preserve">, препятствующее смещению заготовок в продольном направлении при растяжении и сжатии, называют соединением на ступенчатый «ус» с </w:t>
      </w:r>
      <w:proofErr w:type="spellStart"/>
      <w:r>
        <w:t>затуплением</w:t>
      </w:r>
      <w:proofErr w:type="spellEnd"/>
      <w:r>
        <w:t xml:space="preserve"> (рис. 51, г).</w:t>
      </w:r>
    </w:p>
    <w:p w:rsidR="005A1E4E" w:rsidRDefault="005A1E4E" w:rsidP="005A1E4E">
      <w:r>
        <w:t xml:space="preserve">Зубчатое клеевое соединение (рис. 51, </w:t>
      </w:r>
      <w:r>
        <w:rPr>
          <w:i/>
          <w:iCs/>
        </w:rPr>
        <w:t>д) –</w:t>
      </w:r>
      <w:r>
        <w:t xml:space="preserve"> это соединение профилированными поверхностями в виде зубчатых шипов, вертикальное зубчатое соединение (рис. 51, </w:t>
      </w:r>
      <w:r>
        <w:rPr>
          <w:i/>
          <w:iCs/>
        </w:rPr>
        <w:t>е) –</w:t>
      </w:r>
      <w:r>
        <w:t xml:space="preserve"> соединение с выходом профиля шипов на </w:t>
      </w:r>
      <w:proofErr w:type="spellStart"/>
      <w:r>
        <w:t>пласть</w:t>
      </w:r>
      <w:proofErr w:type="spellEnd"/>
      <w:r>
        <w:t xml:space="preserve"> заготовки. В горизонтальном зубчатом соединении (рис. 51, </w:t>
      </w:r>
      <w:proofErr w:type="gramStart"/>
      <w:r>
        <w:rPr>
          <w:i/>
          <w:iCs/>
        </w:rPr>
        <w:t>ж</w:t>
      </w:r>
      <w:r>
        <w:t xml:space="preserve"> )</w:t>
      </w:r>
      <w:proofErr w:type="gramEnd"/>
      <w:r>
        <w:t xml:space="preserve"> профиль шипов выходит за кромку заготовки. Зубчатое клеевое соединение на «ус» (рис. 51, </w:t>
      </w:r>
      <w:proofErr w:type="gramStart"/>
      <w:r>
        <w:rPr>
          <w:i/>
          <w:iCs/>
        </w:rPr>
        <w:t>з</w:t>
      </w:r>
      <w:r>
        <w:t xml:space="preserve"> )</w:t>
      </w:r>
      <w:proofErr w:type="gramEnd"/>
      <w:r>
        <w:t> – соединение на «ус» профилированными поверхностями склеивания в виде зубчатых шипов.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10050" cy="1981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Рис. 51.</w:t>
      </w:r>
      <w:r>
        <w:rPr>
          <w:i/>
          <w:iCs/>
        </w:rPr>
        <w:t xml:space="preserve"> Клеевые соединения брусков, досок по длине: а – торцовое; б – на «ус»; в – на ступенчатый «ус»; г – на ступенчатый «ус» с </w:t>
      </w:r>
      <w:proofErr w:type="spellStart"/>
      <w:r>
        <w:rPr>
          <w:i/>
          <w:iCs/>
        </w:rPr>
        <w:t>затуплением</w:t>
      </w:r>
      <w:proofErr w:type="spellEnd"/>
      <w:r>
        <w:rPr>
          <w:i/>
          <w:iCs/>
        </w:rPr>
        <w:t xml:space="preserve">; д – зубчатое; е – вертикальное зубчатое; ж – горизонтальное зубчатое; з – зубчатое на «ус»; и – ступенчатое; α – угол скоса; L – длина уса шипа; t – шаг соединения; k – зазор; b – </w:t>
      </w:r>
      <w:proofErr w:type="spellStart"/>
      <w:r>
        <w:rPr>
          <w:i/>
          <w:iCs/>
        </w:rPr>
        <w:t>затупление</w:t>
      </w:r>
      <w:proofErr w:type="spellEnd"/>
      <w:r>
        <w:rPr>
          <w:i/>
          <w:iCs/>
        </w:rPr>
        <w:t>; В – толщина заготовки; i – угол шипа</w:t>
      </w:r>
      <w:r>
        <w:t xml:space="preserve"> </w:t>
      </w:r>
    </w:p>
    <w:p w:rsidR="005A1E4E" w:rsidRDefault="005A1E4E" w:rsidP="005A1E4E">
      <w:r>
        <w:lastRenderedPageBreak/>
        <w:t xml:space="preserve">Ступенчатое клеевое соединение (рис. 51, </w:t>
      </w:r>
      <w:proofErr w:type="gramStart"/>
      <w:r>
        <w:rPr>
          <w:i/>
          <w:iCs/>
        </w:rPr>
        <w:t>и</w:t>
      </w:r>
      <w:r>
        <w:t xml:space="preserve"> )</w:t>
      </w:r>
      <w:proofErr w:type="gramEnd"/>
      <w:r>
        <w:t> – торцовое соединение профилированными поверхностями склеивания в виде ступеньки, высота которой равна половине толщины заготовки.</w:t>
      </w:r>
    </w:p>
    <w:p w:rsidR="005A1E4E" w:rsidRDefault="005A1E4E" w:rsidP="005A1E4E">
      <w:r>
        <w:t xml:space="preserve">Наиболее прочным является клеевое соединение на зубчатый шип. Этот вид соединения применяют для сращивания брусков створок, фрамуг, оконных и дверных коробок и других строительных элементов. Склеиваемые заготовки не должны отличаться по влажности более чем на 6 %. В зоне соединения заготовок не допускаются сучки более 5 мм. Параметр шероховатости поверхности склеивания зубчатых шипов </w:t>
      </w:r>
      <w:proofErr w:type="spellStart"/>
      <w:r>
        <w:t>Rmmax</w:t>
      </w:r>
      <w:proofErr w:type="spellEnd"/>
      <w:r>
        <w:t xml:space="preserve"> не должен превышать 200 мкм.</w:t>
      </w:r>
    </w:p>
    <w:p w:rsidR="005A1E4E" w:rsidRDefault="005A1E4E" w:rsidP="005A1E4E">
      <w:r>
        <w:t>Размеры шиповых соединений приведены в табл. 1.</w:t>
      </w:r>
    </w:p>
    <w:p w:rsidR="005A1E4E" w:rsidRDefault="005A1E4E" w:rsidP="005A1E4E">
      <w:r>
        <w:rPr>
          <w:b/>
          <w:bCs/>
          <w:i/>
          <w:iCs/>
        </w:rPr>
        <w:t>Таблица 1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r>
        <w:rPr>
          <w:b/>
          <w:bCs/>
          <w:i/>
          <w:iCs/>
        </w:rPr>
        <w:t>Размер типовых соединений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492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t xml:space="preserve">Сплачивание заключается в соединении брусков, досок, делянок по ширине кромки в щиты или </w:t>
      </w:r>
      <w:proofErr w:type="spellStart"/>
      <w:r>
        <w:t>пластями</w:t>
      </w:r>
      <w:proofErr w:type="spellEnd"/>
      <w:r>
        <w:t xml:space="preserve"> в блоки. Каждую заготовку, соединяемую в щит, называют делянкой.</w:t>
      </w:r>
    </w:p>
    <w:p w:rsidR="005A1E4E" w:rsidRDefault="005A1E4E" w:rsidP="005A1E4E">
      <w:r>
        <w:t>Соединение по кромке в зависимости от назначения изделий рекомендуется производить на рейку, в четверть, в прямоугольный паз и гребень и на гладкую фугу.</w:t>
      </w:r>
    </w:p>
    <w:p w:rsidR="005A1E4E" w:rsidRDefault="005A1E4E" w:rsidP="005A1E4E">
      <w:r>
        <w:t>При выполнении соединений на рейку К</w:t>
      </w:r>
      <w:r>
        <w:noBreakHyphen/>
        <w:t xml:space="preserve">1 (рис. 52, </w:t>
      </w:r>
      <w:proofErr w:type="gramStart"/>
      <w:r>
        <w:rPr>
          <w:i/>
          <w:iCs/>
        </w:rPr>
        <w:t>а</w:t>
      </w:r>
      <w:r>
        <w:t xml:space="preserve"> )</w:t>
      </w:r>
      <w:proofErr w:type="gramEnd"/>
      <w:r>
        <w:t xml:space="preserve"> следует при </w:t>
      </w:r>
      <w:r>
        <w:rPr>
          <w:i/>
          <w:iCs/>
        </w:rPr>
        <w:t>l</w:t>
      </w:r>
      <w:r>
        <w:t xml:space="preserve"> , равном 20–30 мм, делать </w:t>
      </w:r>
      <w:r>
        <w:rPr>
          <w:i/>
          <w:iCs/>
        </w:rPr>
        <w:t>l</w:t>
      </w:r>
      <w:r>
        <w:t xml:space="preserve"> 1 на 2–3 мм больше; </w:t>
      </w:r>
      <w:r>
        <w:rPr>
          <w:i/>
          <w:iCs/>
        </w:rPr>
        <w:t>S</w:t>
      </w:r>
      <w:r>
        <w:t xml:space="preserve"> 1 принимают равным 0,45</w:t>
      </w:r>
      <w:r>
        <w:rPr>
          <w:i/>
          <w:iCs/>
        </w:rPr>
        <w:t>S</w:t>
      </w:r>
      <w:r>
        <w:t xml:space="preserve"> 0 для реек из древесины, а для реек из фанеры </w:t>
      </w:r>
      <w:r>
        <w:rPr>
          <w:i/>
          <w:iCs/>
        </w:rPr>
        <w:t>S</w:t>
      </w:r>
      <w:r>
        <w:t xml:space="preserve"> 1 делают 0,25</w:t>
      </w:r>
      <w:r>
        <w:rPr>
          <w:i/>
          <w:iCs/>
        </w:rPr>
        <w:t>S</w:t>
      </w:r>
      <w:r>
        <w:t xml:space="preserve"> 0; размер </w:t>
      </w:r>
      <w:r>
        <w:rPr>
          <w:i/>
          <w:iCs/>
        </w:rPr>
        <w:t>S</w:t>
      </w:r>
      <w:r>
        <w:t xml:space="preserve"> 1 принимают равным ближайшим размерам пазовой дисковой фрезы, т. е. 4, 5, 6, 8, 10, 12, 16, 20 мм. На кромках допускаются одно– и двусторонние фаски.</w:t>
      </w:r>
    </w:p>
    <w:p w:rsidR="005A1E4E" w:rsidRDefault="005A1E4E" w:rsidP="005A1E4E">
      <w:r>
        <w:t>Для соединений в четверть по кромке К</w:t>
      </w:r>
      <w:r>
        <w:noBreakHyphen/>
        <w:t xml:space="preserve">2 (рис. 52, </w:t>
      </w:r>
      <w:proofErr w:type="gramStart"/>
      <w:r>
        <w:rPr>
          <w:i/>
          <w:iCs/>
        </w:rPr>
        <w:t>б</w:t>
      </w:r>
      <w:r>
        <w:t xml:space="preserve"> )</w:t>
      </w:r>
      <w:proofErr w:type="gramEnd"/>
      <w:r>
        <w:t xml:space="preserve"> </w:t>
      </w:r>
      <w:r>
        <w:rPr>
          <w:i/>
          <w:iCs/>
        </w:rPr>
        <w:t>h</w:t>
      </w:r>
      <w:r>
        <w:t xml:space="preserve"> 0 = 0,5, </w:t>
      </w:r>
      <w:r>
        <w:rPr>
          <w:i/>
          <w:iCs/>
        </w:rPr>
        <w:t>S</w:t>
      </w:r>
      <w:r>
        <w:t xml:space="preserve"> 0 – 0,5 мм, а </w:t>
      </w:r>
      <w:r>
        <w:rPr>
          <w:i/>
          <w:iCs/>
        </w:rPr>
        <w:t>b</w:t>
      </w:r>
      <w:r>
        <w:t xml:space="preserve"> находится в следующей зависимости от </w:t>
      </w:r>
      <w:r>
        <w:rPr>
          <w:i/>
          <w:iCs/>
        </w:rPr>
        <w:t>S</w:t>
      </w:r>
      <w:r>
        <w:t xml:space="preserve"> 0, мм:</w:t>
      </w:r>
    </w:p>
    <w:p w:rsidR="005A1E4E" w:rsidRDefault="005A1E4E" w:rsidP="005A1E4E">
      <w:r>
        <w:rPr>
          <w:i/>
          <w:iCs/>
        </w:rPr>
        <w:t>S</w:t>
      </w:r>
      <w:r>
        <w:t xml:space="preserve"> 0          12–15           15–20           20–30           30</w:t>
      </w:r>
    </w:p>
    <w:p w:rsidR="005A1E4E" w:rsidRDefault="005A1E4E" w:rsidP="005A1E4E">
      <w:r>
        <w:rPr>
          <w:i/>
          <w:iCs/>
        </w:rPr>
        <w:t xml:space="preserve">b           </w:t>
      </w:r>
      <w:r>
        <w:t xml:space="preserve"> 6                      8                10           16</w:t>
      </w:r>
    </w:p>
    <w:p w:rsidR="005A1E4E" w:rsidRDefault="005A1E4E" w:rsidP="005A1E4E">
      <w:r>
        <w:t>Для соединения в паз и гребень типа К</w:t>
      </w:r>
      <w:r>
        <w:noBreakHyphen/>
        <w:t xml:space="preserve">3 (рис. 52, </w:t>
      </w:r>
      <w:proofErr w:type="gramStart"/>
      <w:r>
        <w:rPr>
          <w:i/>
          <w:iCs/>
        </w:rPr>
        <w:t>в</w:t>
      </w:r>
      <w:r>
        <w:t xml:space="preserve"> )</w:t>
      </w:r>
      <w:proofErr w:type="gramEnd"/>
      <w:r>
        <w:t xml:space="preserve"> (табл. 2) радиус закругления </w:t>
      </w:r>
      <w:r>
        <w:rPr>
          <w:i/>
          <w:iCs/>
        </w:rPr>
        <w:t>r</w:t>
      </w:r>
      <w:r>
        <w:t xml:space="preserve"> делают 1–2 мм, а размер </w:t>
      </w:r>
      <w:r>
        <w:rPr>
          <w:i/>
          <w:iCs/>
        </w:rPr>
        <w:t>l</w:t>
      </w:r>
      <w:r>
        <w:t xml:space="preserve"> 1 – на 1–2 мм больше размера </w:t>
      </w:r>
      <w:r>
        <w:rPr>
          <w:i/>
          <w:iCs/>
        </w:rPr>
        <w:t>l</w:t>
      </w:r>
      <w:r>
        <w:t xml:space="preserve"> . На кромках допускаются одно– и двусторонние фаски.</w:t>
      </w:r>
    </w:p>
    <w:p w:rsidR="005A1E4E" w:rsidRDefault="005A1E4E" w:rsidP="005A1E4E">
      <w:r>
        <w:t>Размеры соединений К</w:t>
      </w:r>
      <w:r>
        <w:noBreakHyphen/>
        <w:t xml:space="preserve">4 (рис. 52, </w:t>
      </w:r>
      <w:proofErr w:type="gramStart"/>
      <w:r>
        <w:rPr>
          <w:i/>
          <w:iCs/>
        </w:rPr>
        <w:t>г</w:t>
      </w:r>
      <w:r>
        <w:t xml:space="preserve"> )</w:t>
      </w:r>
      <w:proofErr w:type="gramEnd"/>
      <w:r>
        <w:t xml:space="preserve"> приведены в табл. 3.</w:t>
      </w:r>
    </w:p>
    <w:p w:rsidR="005A1E4E" w:rsidRDefault="005A1E4E" w:rsidP="005A1E4E">
      <w:r>
        <w:t>Размеры пазов и гребней соединения К</w:t>
      </w:r>
      <w:r>
        <w:noBreakHyphen/>
        <w:t xml:space="preserve">5 (рис. 52, </w:t>
      </w:r>
      <w:proofErr w:type="gramStart"/>
      <w:r>
        <w:rPr>
          <w:i/>
          <w:iCs/>
        </w:rPr>
        <w:t>д</w:t>
      </w:r>
      <w:r>
        <w:t xml:space="preserve"> )</w:t>
      </w:r>
      <w:proofErr w:type="gramEnd"/>
      <w:r>
        <w:t xml:space="preserve"> определяют по табл. 4.</w:t>
      </w:r>
    </w:p>
    <w:p w:rsidR="005A1E4E" w:rsidRDefault="005A1E4E" w:rsidP="005A1E4E">
      <w:r>
        <w:t>Шов, образуемый при соединении делянок, называют фугой. Делянки, из которых склеивают щит на гладкую фугу типа К</w:t>
      </w:r>
      <w:r>
        <w:noBreakHyphen/>
        <w:t xml:space="preserve">6 (рис. 52, </w:t>
      </w:r>
      <w:proofErr w:type="gramStart"/>
      <w:r>
        <w:rPr>
          <w:i/>
          <w:iCs/>
        </w:rPr>
        <w:t>е</w:t>
      </w:r>
      <w:r>
        <w:t xml:space="preserve"> )</w:t>
      </w:r>
      <w:proofErr w:type="gramEnd"/>
      <w:r>
        <w:t>, должны иметь гладкие и ровные кромки, образующие с плоскостью (</w:t>
      </w:r>
      <w:proofErr w:type="spellStart"/>
      <w:r>
        <w:t>пластью</w:t>
      </w:r>
      <w:proofErr w:type="spellEnd"/>
      <w:r>
        <w:t xml:space="preserve">) прямой угол по всей длине. Если при соединении делянок нет просветов, то прифуговка (пригонка) их выполнена качественно. Склеивают щиты в стяжных хомутах, </w:t>
      </w:r>
      <w:proofErr w:type="spellStart"/>
      <w:r>
        <w:t>ваймах</w:t>
      </w:r>
      <w:proofErr w:type="spellEnd"/>
      <w:r>
        <w:t>, прессах.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91100" cy="1895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Рис. 52.</w:t>
      </w:r>
      <w:r>
        <w:rPr>
          <w:i/>
          <w:iCs/>
        </w:rPr>
        <w:t xml:space="preserve"> Схемы соединения досок (делянок) по кромке: а – по кромке на рейку </w:t>
      </w:r>
      <w:proofErr w:type="gramStart"/>
      <w:r>
        <w:rPr>
          <w:i/>
          <w:iCs/>
        </w:rPr>
        <w:t>К</w:t>
      </w:r>
      <w:proofErr w:type="gramEnd"/>
      <w:r>
        <w:rPr>
          <w:i/>
          <w:iCs/>
        </w:rPr>
        <w:noBreakHyphen/>
        <w:t>1; б – в четверть по кромке К</w:t>
      </w:r>
      <w:r>
        <w:rPr>
          <w:i/>
          <w:iCs/>
        </w:rPr>
        <w:noBreakHyphen/>
        <w:t>2; в – в прямоугольный паз и гребень по кромке К</w:t>
      </w:r>
      <w:r>
        <w:rPr>
          <w:i/>
          <w:iCs/>
        </w:rPr>
        <w:noBreakHyphen/>
        <w:t>3; г – по кромке в прямоугольный паз и гребень К</w:t>
      </w:r>
      <w:r>
        <w:rPr>
          <w:i/>
          <w:iCs/>
        </w:rPr>
        <w:noBreakHyphen/>
        <w:t>4; д – трапецеидальный паз и гребень по кромке К</w:t>
      </w:r>
      <w:r>
        <w:rPr>
          <w:i/>
          <w:iCs/>
        </w:rPr>
        <w:noBreakHyphen/>
        <w:t>5; е – на гладкую фугу по кромке К</w:t>
      </w:r>
      <w:r>
        <w:rPr>
          <w:i/>
          <w:iCs/>
        </w:rPr>
        <w:noBreakHyphen/>
        <w:t>6</w:t>
      </w:r>
      <w:r>
        <w:t xml:space="preserve"> </w:t>
      </w:r>
    </w:p>
    <w:p w:rsidR="005A1E4E" w:rsidRDefault="005A1E4E" w:rsidP="005A1E4E">
      <w:r>
        <w:rPr>
          <w:b/>
          <w:bCs/>
          <w:i/>
          <w:iCs/>
        </w:rPr>
        <w:t>Таблица 2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r>
        <w:rPr>
          <w:b/>
          <w:bCs/>
          <w:i/>
          <w:iCs/>
        </w:rPr>
        <w:t xml:space="preserve">Размеры соединений </w:t>
      </w:r>
      <w:proofErr w:type="gramStart"/>
      <w:r>
        <w:rPr>
          <w:b/>
          <w:bCs/>
          <w:i/>
          <w:iCs/>
        </w:rPr>
        <w:t>К</w:t>
      </w:r>
      <w:proofErr w:type="gramEnd"/>
      <w:r>
        <w:rPr>
          <w:b/>
          <w:bCs/>
          <w:i/>
          <w:iCs/>
        </w:rPr>
        <w:noBreakHyphen/>
        <w:t>3, мм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435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Таблица 3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r>
        <w:rPr>
          <w:b/>
          <w:bCs/>
          <w:i/>
          <w:iCs/>
        </w:rPr>
        <w:t xml:space="preserve">Размеры соединений </w:t>
      </w:r>
      <w:proofErr w:type="gramStart"/>
      <w:r>
        <w:rPr>
          <w:b/>
          <w:bCs/>
          <w:i/>
          <w:iCs/>
        </w:rPr>
        <w:t>К</w:t>
      </w:r>
      <w:proofErr w:type="gramEnd"/>
      <w:r>
        <w:rPr>
          <w:b/>
          <w:bCs/>
          <w:i/>
          <w:iCs/>
        </w:rPr>
        <w:noBreakHyphen/>
        <w:t>4, мм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958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rPr>
          <w:b/>
          <w:bCs/>
          <w:i/>
          <w:iCs/>
        </w:rPr>
        <w:t>Таблица 4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r>
        <w:rPr>
          <w:b/>
          <w:bCs/>
          <w:i/>
          <w:iCs/>
        </w:rPr>
        <w:t xml:space="preserve">Размеры соединений </w:t>
      </w:r>
      <w:proofErr w:type="gramStart"/>
      <w:r>
        <w:rPr>
          <w:b/>
          <w:bCs/>
          <w:i/>
          <w:iCs/>
        </w:rPr>
        <w:t>К</w:t>
      </w:r>
      <w:proofErr w:type="gramEnd"/>
      <w:r>
        <w:rPr>
          <w:b/>
          <w:bCs/>
          <w:i/>
          <w:iCs/>
        </w:rPr>
        <w:noBreakHyphen/>
        <w:t>5, мм</w:t>
      </w:r>
      <w:r>
        <w:rPr>
          <w:i/>
          <w:iCs/>
        </w:rPr>
        <w:t xml:space="preserve"> </w:t>
      </w:r>
      <w:r>
        <w:t xml:space="preserve"> </w:t>
      </w:r>
    </w:p>
    <w:p w:rsidR="005A1E4E" w:rsidRDefault="005A1E4E" w:rsidP="005A1E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244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E4E" w:rsidRDefault="005A1E4E" w:rsidP="005A1E4E">
      <w:r>
        <w:lastRenderedPageBreak/>
        <w:t>Кроме склеивания, щиты можно собирать из делянок на круглые вставные шипы, при этом диаметр шипа должен составлять 0,5 толщины делянки, а длина должна быть 8–10 диаметров. Шипы устанавливают с шагом 100–150 мм.</w:t>
      </w:r>
    </w:p>
    <w:p w:rsidR="005A1E4E" w:rsidRDefault="005A1E4E" w:rsidP="005A1E4E">
      <w:r>
        <w:t>Соединение в паз и гребень, а также в четверть производят путем отборки по всей длине кромки (делянки) с одной стороны паза или четверти, а с другой – гребня или четверти. Это соединение применяют при изготовлении щитов, настилке дощатых полов, устройстве столярных перегородок, подшивке потолков. Соединение на гладкую фугу более экономично, чем соединение в четверть или в паз и гребень.</w:t>
      </w:r>
    </w:p>
    <w:p w:rsidR="005A1E4E" w:rsidRPr="005A1E4E" w:rsidRDefault="005A1E4E" w:rsidP="005A1E4E">
      <w:r>
        <w:t>При соединении на рейку вдоль кромок делянок выбирают пазы, в которые вставляют деревянные или фанерные рейки.</w:t>
      </w:r>
    </w:p>
    <w:p w:rsidR="00B9203B" w:rsidRDefault="00B9203B" w:rsidP="00BF47D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05" w:rsidRDefault="00707EE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5A1E4E" w:rsidRDefault="00F8340D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какой стороны наклеивают треугольную рейку</w:t>
      </w:r>
      <w:r w:rsidR="00617F59" w:rsidRPr="00617F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17F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17F59" w:rsidRPr="00605DE7" w:rsidRDefault="00F8340D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 особенности данного вида соединения</w:t>
      </w:r>
      <w:bookmarkStart w:id="0" w:name="_GoBack"/>
      <w:bookmarkEnd w:id="0"/>
      <w:r w:rsidR="00617F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sectPr w:rsidR="00617F59" w:rsidRPr="006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1CBF"/>
    <w:multiLevelType w:val="hybridMultilevel"/>
    <w:tmpl w:val="CF3A7F4E"/>
    <w:lvl w:ilvl="0" w:tplc="9816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5A1E4E"/>
    <w:rsid w:val="00605DE7"/>
    <w:rsid w:val="00617F59"/>
    <w:rsid w:val="00707EE5"/>
    <w:rsid w:val="0084702C"/>
    <w:rsid w:val="00A27B05"/>
    <w:rsid w:val="00B9203B"/>
    <w:rsid w:val="00BF47D6"/>
    <w:rsid w:val="00CB70AC"/>
    <w:rsid w:val="00D94BA0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B9C2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-stark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7</cp:revision>
  <dcterms:created xsi:type="dcterms:W3CDTF">2020-03-26T14:18:00Z</dcterms:created>
  <dcterms:modified xsi:type="dcterms:W3CDTF">2020-04-10T07:16:00Z</dcterms:modified>
</cp:coreProperties>
</file>