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9D1" w:rsidRDefault="00524CDF" w:rsidP="00AE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АРХ-11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ОУДб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05 ОБЖ 28</w:t>
      </w:r>
      <w:r w:rsidR="00AE09D1">
        <w:rPr>
          <w:rFonts w:ascii="Times New Roman" w:hAnsi="Times New Roman" w:cs="Times New Roman"/>
          <w:sz w:val="24"/>
          <w:szCs w:val="24"/>
        </w:rPr>
        <w:t xml:space="preserve">.04.2020. </w:t>
      </w:r>
      <w:proofErr w:type="spellStart"/>
      <w:r w:rsidR="00AE09D1">
        <w:rPr>
          <w:rFonts w:ascii="Times New Roman" w:hAnsi="Times New Roman" w:cs="Times New Roman"/>
          <w:sz w:val="24"/>
          <w:szCs w:val="24"/>
        </w:rPr>
        <w:t>Сейфутдинова</w:t>
      </w:r>
      <w:proofErr w:type="spellEnd"/>
      <w:r w:rsidR="00AE09D1">
        <w:rPr>
          <w:rFonts w:ascii="Times New Roman" w:hAnsi="Times New Roman" w:cs="Times New Roman"/>
          <w:sz w:val="24"/>
          <w:szCs w:val="24"/>
        </w:rPr>
        <w:t xml:space="preserve"> Д.И.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>Тема: Виды кровотечения. Оказание первой помощи при кровотечениях.</w:t>
      </w:r>
    </w:p>
    <w:p w:rsidR="00AE09D1" w:rsidRDefault="00AE09D1" w:rsidP="00AE09D1">
      <w:pPr>
        <w:pStyle w:val="a4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  <w:r>
        <w:rPr>
          <w:b/>
          <w:bCs/>
          <w:color w:val="000000"/>
        </w:rPr>
        <w:t>Цель</w:t>
      </w:r>
      <w:r>
        <w:rPr>
          <w:color w:val="000000"/>
        </w:rPr>
        <w:t xml:space="preserve">: </w:t>
      </w:r>
    </w:p>
    <w:p w:rsidR="00AE09D1" w:rsidRDefault="00AE09D1" w:rsidP="00AE09D1">
      <w:pPr>
        <w:pStyle w:val="a4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  <w:r>
        <w:rPr>
          <w:color w:val="000000"/>
        </w:rPr>
        <w:t xml:space="preserve">-познакомить с типами кровотечений и способами их остановки, уменьшения болевых ощущений и предохранения раны от возможной инфекции; </w:t>
      </w:r>
    </w:p>
    <w:p w:rsidR="00AE09D1" w:rsidRDefault="00AE09D1" w:rsidP="00AE09D1">
      <w:pPr>
        <w:pStyle w:val="a4"/>
        <w:shd w:val="clear" w:color="auto" w:fill="FFFFFF"/>
        <w:spacing w:before="0" w:beforeAutospacing="0" w:after="0" w:afterAutospacing="0" w:line="235" w:lineRule="atLeast"/>
        <w:rPr>
          <w:color w:val="000000"/>
        </w:rPr>
      </w:pPr>
      <w:r>
        <w:rPr>
          <w:color w:val="000000"/>
        </w:rPr>
        <w:t xml:space="preserve">-знать правила наложения жгута и простых повязок, уметь их выполнять; </w:t>
      </w:r>
    </w:p>
    <w:p w:rsidR="00AE09D1" w:rsidRDefault="00AE09D1" w:rsidP="00AE09D1">
      <w:pPr>
        <w:pStyle w:val="a4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</w:rPr>
        <w:t>-понимать разницу между доврачебной и профессиональной помощью, знать правила ухода за раной в процессе ее заживления.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</w:pPr>
      <w:proofErr w:type="spellStart"/>
      <w:proofErr w:type="gramStart"/>
      <w:r>
        <w:rPr>
          <w:b/>
          <w:bCs/>
        </w:rPr>
        <w:t>Кровотече́ние</w:t>
      </w:r>
      <w:proofErr w:type="spellEnd"/>
      <w:proofErr w:type="gramEnd"/>
      <w:r>
        <w:t> — выход </w:t>
      </w:r>
      <w:hyperlink r:id="rId5" w:tooltip="Кровь" w:history="1">
        <w:r>
          <w:rPr>
            <w:rStyle w:val="a3"/>
            <w:rFonts w:eastAsiaTheme="majorEastAsia"/>
            <w:color w:val="auto"/>
          </w:rPr>
          <w:t>крови</w:t>
        </w:r>
      </w:hyperlink>
      <w:r>
        <w:t> за пределы сосудистого русла или сердца в окружающую среду (наружное кровотечение), в полость тела или просвет полого органа (внутреннее кровотечение).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</w:pPr>
      <w:r>
        <w:t>Любой вид кровотечения в зависимости от степени повреждения кровеносного сосуда сопровождается истечением крови из участка раны.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</w:pPr>
      <w:r>
        <w:t>Выделяют виды кровотечения: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  <w:proofErr w:type="gramStart"/>
      <w:r>
        <w:rPr>
          <w:b/>
          <w:bCs/>
          <w:iCs/>
        </w:rPr>
        <w:t>Капиллярное</w:t>
      </w:r>
      <w:proofErr w:type="gramEnd"/>
      <w:r>
        <w:rPr>
          <w:iCs/>
        </w:rPr>
        <w:t> - кровь истекает из раны медленной струей, не угрожает жизни человека.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  <w:r>
        <w:rPr>
          <w:noProof/>
        </w:rPr>
        <w:drawing>
          <wp:inline distT="0" distB="0" distL="0" distR="0">
            <wp:extent cx="4396740" cy="3291840"/>
            <wp:effectExtent l="19050" t="0" r="3810" b="0"/>
            <wp:docPr id="1" name="Рисунок 10" descr="https://cf2.ppt-online.org/files2/slide/m/mQyf7IcoCkKux6TB9nvXPY4qZJ3gldiO8UN2ze0aEs/slid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f2.ppt-online.org/files2/slide/m/mQyf7IcoCkKux6TB9nvXPY4qZJ3gldiO8UN2ze0aEs/slide-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>Рис.1.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  <w:proofErr w:type="gramStart"/>
      <w:r>
        <w:rPr>
          <w:b/>
          <w:bCs/>
          <w:iCs/>
        </w:rPr>
        <w:t>Венозное</w:t>
      </w:r>
      <w:proofErr w:type="gramEnd"/>
      <w:r>
        <w:rPr>
          <w:iCs/>
        </w:rPr>
        <w:t> - при таком кровотечении кровь возникает при повреждении стенок вен. Из раны такого типа медленно непрерывно вытекает кровь тёмного цвета, поскольку в сосудах вен давление ниже, чем вне организма.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  <w:r>
        <w:rPr>
          <w:noProof/>
        </w:rPr>
        <w:lastRenderedPageBreak/>
        <w:drawing>
          <wp:inline distT="0" distB="0" distL="0" distR="0">
            <wp:extent cx="4160520" cy="3116580"/>
            <wp:effectExtent l="19050" t="0" r="0" b="0"/>
            <wp:docPr id="2" name="Рисунок 13" descr="https://fsd.multiurok.ru/html/2019/08/08/s_5d4c656a538c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fsd.multiurok.ru/html/2019/08/08/s_5d4c656a538c4/img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</w:rPr>
        <w:t>Рис.2.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  <w:color w:val="222222"/>
        </w:rPr>
      </w:pPr>
      <w:proofErr w:type="gramStart"/>
      <w:r>
        <w:rPr>
          <w:b/>
          <w:bCs/>
          <w:iCs/>
          <w:color w:val="222222"/>
        </w:rPr>
        <w:t>Артериальное</w:t>
      </w:r>
      <w:proofErr w:type="gramEnd"/>
      <w:r>
        <w:rPr>
          <w:iCs/>
          <w:color w:val="222222"/>
        </w:rPr>
        <w:t> -</w:t>
      </w:r>
      <w:r>
        <w:rPr>
          <w:color w:val="222222"/>
        </w:rPr>
        <w:t> </w:t>
      </w:r>
      <w:r>
        <w:rPr>
          <w:iCs/>
          <w:color w:val="222222"/>
        </w:rPr>
        <w:t>вид наиболее опасного кровотечения. Угрожает жизни организма человека. Признак - лужа крови вокруг пострадавшего: из раны пульсирующей струёй течёт кровь яркого алого цвета.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  <w:color w:val="222222"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iCs/>
          <w:color w:val="222222"/>
        </w:rPr>
      </w:pPr>
      <w:r>
        <w:rPr>
          <w:noProof/>
        </w:rPr>
        <w:drawing>
          <wp:inline distT="0" distB="0" distL="0" distR="0">
            <wp:extent cx="4015740" cy="3009900"/>
            <wp:effectExtent l="19050" t="0" r="3810" b="0"/>
            <wp:docPr id="3" name="Рисунок 16" descr="https://ds04.infourok.ru/uploads/ex/0926/0019f9c5-18048e8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s04.infourok.ru/uploads/ex/0926/0019f9c5-18048e8a/img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color w:val="222222"/>
        </w:rPr>
        <w:t>Рис.3.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При остановке артериального кровотечения в ходе реанимационных мероприятий следует соблюдать некоторые правила:</w:t>
      </w:r>
    </w:p>
    <w:p w:rsidR="00AE09D1" w:rsidRDefault="00AE09D1" w:rsidP="00AE09D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Накладка кровоостанавливающего жгута производится выше места поражённого участка только после того, как на него будет наложена чистая марлевая повязка.</w:t>
      </w:r>
    </w:p>
    <w:p w:rsidR="00AE09D1" w:rsidRDefault="00AE09D1" w:rsidP="00AE09D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Записка с указанием времени нанесения раны - обязательна. Необходимо всё время контролировать пульс: его быть не должно.</w:t>
      </w:r>
    </w:p>
    <w:p w:rsidR="00AE09D1" w:rsidRDefault="00AE09D1" w:rsidP="00AE09D1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Если у пострадавшего начинает принимать окраска поражённого участка в синий цвет - срочно снимайте первичный жгут на несколько секунд. Дать крови стечь. И снова накладывайте его, предварительно закрывая место поражения.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4107180" cy="3078480"/>
            <wp:effectExtent l="19050" t="0" r="7620" b="0"/>
            <wp:docPr id="4" name="Рисунок 19" descr="https://cf.ppt-online.org/files/slide/g/Goe5QHfShOKLJNUar7DBpcP21djin4VvgFTtyR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cf.ppt-online.org/files/slide/g/Goe5QHfShOKLJNUar7DBpcP21djin4VvgFTtyR/slide-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</w:rPr>
        <w:t>Рис.4.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3368040"/>
            <wp:effectExtent l="19050" t="0" r="0" b="0"/>
            <wp:docPr id="5" name="Рисунок 1" descr="https://cf2.ppt-online.org/files2/slide/j/jsQfdhYOUW3MVCqSn9X8HPKJbpN1iTgLFe5ABR2El7/slid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cf2.ppt-online.org/files2/slide/j/jsQfdhYOUW3MVCqSn9X8HPKJbpN1iTgLFe5ABR2El7/slide-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4"/>
          <w:szCs w:val="24"/>
        </w:rPr>
        <w:t>Рис.5.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По направлению тока крови</w:t>
      </w:r>
    </w:p>
    <w:p w:rsidR="00AE09D1" w:rsidRDefault="00AE09D1" w:rsidP="00AE09D1">
      <w:pPr>
        <w:pStyle w:val="4"/>
        <w:shd w:val="clear" w:color="auto" w:fill="FFFFFF"/>
        <w:spacing w:before="72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i w:val="0"/>
          <w:color w:val="000000"/>
          <w:sz w:val="24"/>
          <w:szCs w:val="24"/>
        </w:rPr>
        <w:t>Наружное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bCs/>
          <w:color w:val="222222"/>
        </w:rPr>
        <w:t>Кровотечение</w:t>
      </w:r>
      <w:r>
        <w:rPr>
          <w:color w:val="222222"/>
        </w:rPr>
        <w:t> называют </w:t>
      </w:r>
      <w:r>
        <w:rPr>
          <w:b/>
          <w:bCs/>
          <w:color w:val="222222"/>
        </w:rPr>
        <w:t>наружным</w:t>
      </w:r>
      <w:r>
        <w:rPr>
          <w:color w:val="222222"/>
        </w:rPr>
        <w:t>, если кровь изливается во внешнюю среду непосредственно из раны или через естественные отверстия тела.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lastRenderedPageBreak/>
        <w:drawing>
          <wp:inline distT="0" distB="0" distL="0" distR="0">
            <wp:extent cx="4030980" cy="3025140"/>
            <wp:effectExtent l="19050" t="0" r="7620" b="0"/>
            <wp:docPr id="6" name="Рисунок 7" descr="https://ds04.infourok.ru/uploads/ex/1152/00129b69-d640f8b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ds04.infourok.ru/uploads/ex/1152/00129b69-d640f8bb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22222"/>
        </w:rPr>
        <w:t>Рис.6.</w:t>
      </w:r>
    </w:p>
    <w:p w:rsidR="00AE09D1" w:rsidRDefault="00AE09D1" w:rsidP="00AE09D1">
      <w:pPr>
        <w:pStyle w:val="4"/>
        <w:shd w:val="clear" w:color="auto" w:fill="FFFFFF"/>
        <w:spacing w:before="72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i w:val="0"/>
          <w:color w:val="000000"/>
          <w:sz w:val="24"/>
          <w:szCs w:val="24"/>
        </w:rPr>
        <w:t>Внутреннее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При внутреннем кровотечении кровь скапливается в полостях тела, не сообщающихся с окружающей средой. Это перикардиальная, брюшные полости, полости суставов, </w:t>
      </w:r>
      <w:hyperlink r:id="rId12" w:tooltip="Внутримозговое кровоизлияние" w:history="1">
        <w:r>
          <w:rPr>
            <w:rStyle w:val="a3"/>
            <w:rFonts w:eastAsiaTheme="majorEastAsia"/>
            <w:color w:val="0B0080"/>
          </w:rPr>
          <w:t>желудочков мозга</w:t>
        </w:r>
      </w:hyperlink>
      <w:r>
        <w:rPr>
          <w:color w:val="222222"/>
        </w:rPr>
        <w:t xml:space="preserve">, </w:t>
      </w:r>
      <w:proofErr w:type="spellStart"/>
      <w:r>
        <w:rPr>
          <w:color w:val="222222"/>
        </w:rPr>
        <w:t>межфасциальные</w:t>
      </w:r>
      <w:proofErr w:type="spellEnd"/>
      <w:r>
        <w:rPr>
          <w:color w:val="222222"/>
        </w:rPr>
        <w:t xml:space="preserve"> пространства и т. д. При этом появляются следующие признаки: бледность, холодный пот, пульс учащается и слабеет. Наиболее опасный вид кровотечений.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3947160" cy="2956560"/>
            <wp:effectExtent l="19050" t="0" r="0" b="0"/>
            <wp:docPr id="7" name="Рисунок 4" descr="https://cf.ppt-online.org/files/slide/x/X9YwTLWZEPc40uiSgyjzURkH5IlvGApbMdFVen/slid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f.ppt-online.org/files/slide/x/X9YwTLWZEPc40uiSgyjzURkH5IlvGApbMdFVen/slide-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</w:p>
    <w:p w:rsidR="00AE09D1" w:rsidRDefault="00AE09D1" w:rsidP="00AE09D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Скрытое кровотечение </w:t>
      </w:r>
      <w:r>
        <w:rPr>
          <w:rFonts w:ascii="Times New Roman" w:hAnsi="Times New Roman" w:cs="Times New Roman"/>
          <w:color w:val="222222"/>
          <w:sz w:val="24"/>
          <w:szCs w:val="24"/>
        </w:rPr>
        <w:t>— кровотечение в полости организма, сообщающиеся с внешней средой — желудочное кровотечение, кровотечение из стенки кишечника, лёгочное кровотечение, кровотечение в полость мочевого пузыря и т. д. Иногда бывает так мало, что определяется только специальными методами исследования. Может быть значительным при скоплении крови в межмышечных пространствах и серозных полостях.</w:t>
      </w:r>
    </w:p>
    <w:p w:rsidR="00AE09D1" w:rsidRDefault="00AE09D1" w:rsidP="00AE09D1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</w:rPr>
        <w:t>Явное кровотечение</w:t>
      </w:r>
      <w:r>
        <w:rPr>
          <w:rFonts w:ascii="Times New Roman" w:hAnsi="Times New Roman" w:cs="Times New Roman"/>
          <w:color w:val="222222"/>
          <w:sz w:val="24"/>
          <w:szCs w:val="24"/>
        </w:rPr>
        <w:t> — кровотечение, которое легко определяется при осмотре.</w:t>
      </w: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lastRenderedPageBreak/>
        <w:t>По повреждённому сосуду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В зависимости от того, какой сосуд повреждён, кровотечение может быть </w:t>
      </w:r>
      <w:hyperlink r:id="rId14" w:tooltip="Капилляр" w:history="1">
        <w:r>
          <w:rPr>
            <w:rStyle w:val="a3"/>
            <w:rFonts w:eastAsiaTheme="majorEastAsia"/>
            <w:color w:val="0B0080"/>
          </w:rPr>
          <w:t>капиллярным</w:t>
        </w:r>
      </w:hyperlink>
      <w:r>
        <w:rPr>
          <w:color w:val="222222"/>
        </w:rPr>
        <w:t>, </w:t>
      </w:r>
      <w:hyperlink r:id="rId15" w:tooltip="Вена (анатомия)" w:history="1">
        <w:r>
          <w:rPr>
            <w:rStyle w:val="a3"/>
            <w:rFonts w:eastAsiaTheme="majorEastAsia"/>
            <w:color w:val="0B0080"/>
          </w:rPr>
          <w:t>венозным</w:t>
        </w:r>
      </w:hyperlink>
      <w:r>
        <w:rPr>
          <w:color w:val="222222"/>
        </w:rPr>
        <w:t>, </w:t>
      </w:r>
      <w:hyperlink r:id="rId16" w:tooltip="Артерия" w:history="1">
        <w:r>
          <w:rPr>
            <w:rStyle w:val="a3"/>
            <w:rFonts w:eastAsiaTheme="majorEastAsia"/>
            <w:color w:val="0B0080"/>
          </w:rPr>
          <w:t>артериальным</w:t>
        </w:r>
      </w:hyperlink>
      <w:r>
        <w:rPr>
          <w:color w:val="222222"/>
        </w:rPr>
        <w:t xml:space="preserve"> и паренхиматозным. 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222222"/>
        </w:rPr>
      </w:pPr>
      <w:r>
        <w:rPr>
          <w:color w:val="222222"/>
        </w:rPr>
        <w:t xml:space="preserve">-При наружном капиллярном кровотечении, кровь выделяется равномерно из всей раны (как из губки); 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222222"/>
        </w:rPr>
      </w:pPr>
      <w:proofErr w:type="gramStart"/>
      <w:r>
        <w:rPr>
          <w:color w:val="222222"/>
        </w:rPr>
        <w:t xml:space="preserve">-При венозном она вытекает равномерной струйкой, имеет тёмно-вишневую окраску (в случае повреждения крупной вены может отмечаться пульсирование струи крови в ритме дыхания). </w:t>
      </w:r>
      <w:proofErr w:type="gramEnd"/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222222"/>
        </w:rPr>
      </w:pPr>
      <w:r>
        <w:rPr>
          <w:color w:val="222222"/>
        </w:rPr>
        <w:t xml:space="preserve">-При </w:t>
      </w:r>
      <w:proofErr w:type="gramStart"/>
      <w:r>
        <w:rPr>
          <w:color w:val="222222"/>
        </w:rPr>
        <w:t>артериальном</w:t>
      </w:r>
      <w:proofErr w:type="gramEnd"/>
      <w:r>
        <w:rPr>
          <w:color w:val="222222"/>
        </w:rPr>
        <w:t xml:space="preserve">: изливающаяся кровь имеет ярко-красный цвет, она бьёт сильной пульсирующей струёй (фонтаном), выбросы крови соответствуют ритму сердечных сокращений. 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 w:line="276" w:lineRule="auto"/>
        <w:rPr>
          <w:color w:val="222222"/>
        </w:rPr>
      </w:pPr>
      <w:r>
        <w:rPr>
          <w:color w:val="222222"/>
        </w:rPr>
        <w:t>-Смешанное </w:t>
      </w:r>
      <w:r>
        <w:rPr>
          <w:b/>
          <w:bCs/>
          <w:color w:val="222222"/>
        </w:rPr>
        <w:t>кровотечение</w:t>
      </w:r>
      <w:r>
        <w:rPr>
          <w:color w:val="222222"/>
        </w:rPr>
        <w:t xml:space="preserve"> имеет признаки как </w:t>
      </w:r>
      <w:proofErr w:type="gramStart"/>
      <w:r>
        <w:rPr>
          <w:color w:val="222222"/>
        </w:rPr>
        <w:t>артериального</w:t>
      </w:r>
      <w:proofErr w:type="gramEnd"/>
      <w:r>
        <w:rPr>
          <w:color w:val="222222"/>
        </w:rPr>
        <w:t>, так и венозного.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-Капиллярное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 xml:space="preserve">Кровотечение поверхностное, кровь по цвету близка </w:t>
      </w:r>
      <w:proofErr w:type="gramStart"/>
      <w:r>
        <w:rPr>
          <w:color w:val="222222"/>
        </w:rPr>
        <w:t>к</w:t>
      </w:r>
      <w:proofErr w:type="gramEnd"/>
      <w:r>
        <w:rPr>
          <w:color w:val="222222"/>
        </w:rPr>
        <w:t xml:space="preserve"> артериальной, выглядит как насыщенно-красная жидкость. Кровь вытекает в небольшом объёме, медленно. Остановка кровотечения проводится с помощью тугого </w:t>
      </w:r>
      <w:proofErr w:type="spellStart"/>
      <w:r>
        <w:rPr>
          <w:color w:val="222222"/>
        </w:rPr>
        <w:t>бинтования</w:t>
      </w:r>
      <w:proofErr w:type="spellEnd"/>
      <w:r>
        <w:rPr>
          <w:color w:val="222222"/>
        </w:rPr>
        <w:t>. При адекватной свертывающей способности крови свертывание проходит самостоятельно без медицинской помощи.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-Венозное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Венозное кровотечение характеризуется тем, что из раны постоянным потоком струится тёмная по цвету венозная </w:t>
      </w:r>
      <w:hyperlink r:id="rId17" w:tooltip="Кровь" w:history="1">
        <w:r>
          <w:rPr>
            <w:rStyle w:val="a3"/>
            <w:rFonts w:eastAsiaTheme="majorEastAsia"/>
            <w:color w:val="0B0080"/>
          </w:rPr>
          <w:t>кровь</w:t>
        </w:r>
      </w:hyperlink>
      <w:r>
        <w:rPr>
          <w:color w:val="222222"/>
        </w:rPr>
        <w:t xml:space="preserve"> (либо ярко-алая если повреждена легочная вена). Сгустки крови, возникающие при повреждении, могут смываться потоком крови, поэтому возможна кровопотеря. При оказании помощи на рану необходимо наложить давящую марлевую повязку. Жгут применяется только в крайнем случае, если не получается остановить кровь давящей повязкой. 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-Артериальное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Артериальное кровотечение легко распознается по пульсирующей струе ярко-алой (темно-красной при повреждении легочной артерии) крови, которая вытекает очень быстро, возможно даже фонтанирует. Оказание первой помощи необходимо начать с пережатия сосуда выше места повреждения (ближе к телу). Далее накладывается жгут, который необходимо ослаблять каждый 1 час (зимой — 30 минут) у взрослых и на 20-40 минут — у детей, оставляя записку о времени наложения жгута. При полной остановке кровяного тока на продолжительное время (более 2 часов), может развиться некроз тканей.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-Паренхиматозное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Наблюдается при ранениях паренхиматозных органов (</w:t>
      </w:r>
      <w:hyperlink r:id="rId18" w:tooltip="Печень" w:history="1">
        <w:r>
          <w:rPr>
            <w:rStyle w:val="a3"/>
            <w:rFonts w:eastAsiaTheme="majorEastAsia"/>
            <w:color w:val="0B0080"/>
          </w:rPr>
          <w:t>печень</w:t>
        </w:r>
      </w:hyperlink>
      <w:r>
        <w:rPr>
          <w:color w:val="222222"/>
        </w:rPr>
        <w:t>, </w:t>
      </w:r>
      <w:hyperlink r:id="rId19" w:tooltip="Поджелудочная железа" w:history="1">
        <w:r>
          <w:rPr>
            <w:rStyle w:val="a3"/>
            <w:rFonts w:eastAsiaTheme="majorEastAsia"/>
            <w:color w:val="0B0080"/>
          </w:rPr>
          <w:t>поджелудочная железа</w:t>
        </w:r>
      </w:hyperlink>
      <w:r>
        <w:rPr>
          <w:color w:val="222222"/>
        </w:rPr>
        <w:t>, </w:t>
      </w:r>
      <w:hyperlink r:id="rId20" w:tooltip="Лёгкие" w:history="1">
        <w:r>
          <w:rPr>
            <w:rStyle w:val="a3"/>
            <w:rFonts w:eastAsiaTheme="majorEastAsia"/>
            <w:color w:val="0B0080"/>
          </w:rPr>
          <w:t>лёгкие</w:t>
        </w:r>
      </w:hyperlink>
      <w:r>
        <w:rPr>
          <w:color w:val="222222"/>
        </w:rPr>
        <w:t>, </w:t>
      </w:r>
      <w:hyperlink r:id="rId21" w:tooltip="Почка (анатомия)" w:history="1">
        <w:r>
          <w:rPr>
            <w:rStyle w:val="a3"/>
            <w:rFonts w:eastAsiaTheme="majorEastAsia"/>
            <w:color w:val="0B0080"/>
          </w:rPr>
          <w:t>почки</w:t>
        </w:r>
      </w:hyperlink>
      <w:r>
        <w:rPr>
          <w:color w:val="222222"/>
        </w:rPr>
        <w:t>, селезёнка), губчатого вещества костей и пещеристой ткани. При этом кровоточит вся раненая</w:t>
      </w:r>
      <w:hyperlink r:id="rId22" w:anchor="cite_note-4" w:history="1">
        <w:r>
          <w:rPr>
            <w:rStyle w:val="a3"/>
            <w:rFonts w:eastAsiaTheme="majorEastAsia"/>
            <w:color w:val="0B0080"/>
            <w:vertAlign w:val="superscript"/>
          </w:rPr>
          <w:t>[4]</w:t>
        </w:r>
      </w:hyperlink>
      <w:r>
        <w:rPr>
          <w:color w:val="222222"/>
        </w:rPr>
        <w:t xml:space="preserve"> поверхность. В паренхиматозных органах и пещеристой ткани перерезанные сосуды не сокращаются, не уходят в глубину ткани и не сдавливаются самой тканью. Кровотечение бывает </w:t>
      </w:r>
      <w:proofErr w:type="gramStart"/>
      <w:r>
        <w:rPr>
          <w:color w:val="222222"/>
        </w:rPr>
        <w:t>очень обильным</w:t>
      </w:r>
      <w:proofErr w:type="gramEnd"/>
      <w:r>
        <w:rPr>
          <w:color w:val="222222"/>
        </w:rPr>
        <w:t xml:space="preserve"> и нередко опасным для жизни. Остановить такое кровотечение очень трудно.</w:t>
      </w:r>
    </w:p>
    <w:p w:rsidR="00AE09D1" w:rsidRDefault="00AE09D1" w:rsidP="00AE09D1">
      <w:pPr>
        <w:shd w:val="clear" w:color="auto" w:fill="FFFFFF"/>
        <w:spacing w:before="100" w:beforeAutospacing="1" w:after="24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>-Смешанное кровотечение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Возникает при одновременном ранении артерий и вен, чаще всего при повреждении паренхиматозных органов (печень, </w:t>
      </w:r>
      <w:hyperlink r:id="rId23" w:tooltip="Селезёнка" w:history="1">
        <w:r>
          <w:rPr>
            <w:rStyle w:val="a3"/>
            <w:rFonts w:eastAsiaTheme="majorEastAsia"/>
            <w:color w:val="0B0080"/>
          </w:rPr>
          <w:t>селезёнка</w:t>
        </w:r>
      </w:hyperlink>
      <w:r>
        <w:rPr>
          <w:color w:val="222222"/>
        </w:rPr>
        <w:t>, почки, лёгкие), имеющих развитую сеть артериальных и венозных сосудов, а также при глубоких проникающих ранениях грудной и/или брюшной полости.</w:t>
      </w: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По происхождению</w:t>
      </w:r>
    </w:p>
    <w:p w:rsidR="00AE09D1" w:rsidRDefault="00AE09D1" w:rsidP="00AE09D1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Травматическое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Травматическое кровотечение возникает в результате травмирующего воздействия на органы и ткани, превышающего их прочностные характеристики. При травматическом кровотечении под действием внешних факторов развивается острое нарушение структуры сосудистой сети в месте поражения.</w:t>
      </w:r>
    </w:p>
    <w:p w:rsidR="00AE09D1" w:rsidRDefault="00AE09D1" w:rsidP="00AE09D1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Патологическое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Патологическое кровотечение является следствием патофизиологических процессов, протекающих в организме больного. Причиной его может являться нарушение работы любого из компонентов сердечно сосудистой и свертывающей системы крови. Данный вид кровотечений развивается при минимальном провоцирующем воздействии или же вовсе без него.</w:t>
      </w: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По степени тяжести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-Лёгкое</w:t>
      </w:r>
    </w:p>
    <w:p w:rsidR="00AE09D1" w:rsidRDefault="00AE09D1" w:rsidP="00AE09D1">
      <w:pPr>
        <w:pStyle w:val="a4"/>
        <w:shd w:val="clear" w:color="auto" w:fill="FFFFFF"/>
        <w:spacing w:before="0" w:beforeAutospacing="0" w:after="0" w:afterAutospacing="0"/>
        <w:rPr>
          <w:color w:val="222222"/>
        </w:rPr>
      </w:pPr>
      <w:r>
        <w:rPr>
          <w:color w:val="222222"/>
        </w:rPr>
        <w:t>-Среднее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-Тяжёлое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-Массивное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-Смертельное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Абсолютно смертельное</w:t>
      </w:r>
      <w:proofErr w:type="gramEnd"/>
    </w:p>
    <w:p w:rsidR="00AE09D1" w:rsidRDefault="00AE09D1" w:rsidP="00AE09D1">
      <w:pPr>
        <w:pStyle w:val="3"/>
        <w:shd w:val="clear" w:color="auto" w:fill="FFFFFF"/>
        <w:spacing w:before="72"/>
        <w:rPr>
          <w:rStyle w:val="mw-headline"/>
          <w:color w:val="000000"/>
        </w:rPr>
      </w:pPr>
    </w:p>
    <w:p w:rsidR="00AE09D1" w:rsidRDefault="00AE09D1" w:rsidP="00AE09D1">
      <w:pPr>
        <w:pStyle w:val="3"/>
        <w:shd w:val="clear" w:color="auto" w:fill="FFFFFF"/>
        <w:spacing w:before="72"/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По времени</w:t>
      </w:r>
    </w:p>
    <w:p w:rsidR="00AE09D1" w:rsidRDefault="00AE09D1" w:rsidP="00AE09D1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Первичное — кровотечение возникает непосредственно после повреждения сосудов (капилляров)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 xml:space="preserve"> .</w:t>
      </w:r>
      <w:proofErr w:type="gramEnd"/>
    </w:p>
    <w:p w:rsidR="00AE09D1" w:rsidRDefault="00AE09D1" w:rsidP="00AE09D1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Вторичное раннее — кровотечение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в первые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72 часа после травмы сосудов за счет отторжения тромба, при повышении АД.</w:t>
      </w:r>
    </w:p>
    <w:p w:rsidR="00AE09D1" w:rsidRDefault="00AE09D1" w:rsidP="00AE09D1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Вторичное позднее — кровотечение спустя 72 часа (3 суток) после повреждения сосуда за счет гнойного расплавления тканей и стенок сосуда.</w:t>
      </w: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Последствия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В результате любого </w:t>
      </w:r>
      <w:r>
        <w:rPr>
          <w:b/>
          <w:bCs/>
          <w:color w:val="222222"/>
        </w:rPr>
        <w:t>кровотечения</w:t>
      </w:r>
      <w:r>
        <w:rPr>
          <w:color w:val="222222"/>
        </w:rPr>
        <w:t> снижается количество циркулирующей крови, ухудшаются сердечная деятельность и обеспечение тканей (особенно </w:t>
      </w:r>
      <w:hyperlink r:id="rId24" w:tooltip="Головной мозг" w:history="1">
        <w:r>
          <w:rPr>
            <w:rStyle w:val="a3"/>
            <w:rFonts w:eastAsiaTheme="majorEastAsia"/>
            <w:color w:val="0B0080"/>
          </w:rPr>
          <w:t>головного мозга</w:t>
        </w:r>
      </w:hyperlink>
      <w:r>
        <w:rPr>
          <w:color w:val="222222"/>
        </w:rPr>
        <w:t>), </w:t>
      </w:r>
      <w:hyperlink r:id="rId25" w:tooltip="Печень" w:history="1">
        <w:r>
          <w:rPr>
            <w:rStyle w:val="a3"/>
            <w:rFonts w:eastAsiaTheme="majorEastAsia"/>
            <w:color w:val="0B0080"/>
          </w:rPr>
          <w:t>печени</w:t>
        </w:r>
      </w:hyperlink>
      <w:r>
        <w:rPr>
          <w:color w:val="222222"/>
        </w:rPr>
        <w:t> и </w:t>
      </w:r>
      <w:hyperlink r:id="rId26" w:tooltip="Почка (анатомия)" w:history="1">
        <w:r>
          <w:rPr>
            <w:rStyle w:val="a3"/>
            <w:rFonts w:eastAsiaTheme="majorEastAsia"/>
            <w:color w:val="0B0080"/>
          </w:rPr>
          <w:t>почек</w:t>
        </w:r>
      </w:hyperlink>
      <w:r>
        <w:rPr>
          <w:color w:val="222222"/>
        </w:rPr>
        <w:t> кислородом. При обширной и длительной кровопотере развивается малокровие (</w:t>
      </w:r>
      <w:hyperlink r:id="rId27" w:tooltip="Анемия" w:history="1">
        <w:r>
          <w:rPr>
            <w:rStyle w:val="a3"/>
            <w:rFonts w:eastAsiaTheme="majorEastAsia"/>
            <w:color w:val="0B0080"/>
          </w:rPr>
          <w:t>анемия</w:t>
        </w:r>
      </w:hyperlink>
      <w:r>
        <w:rPr>
          <w:color w:val="222222"/>
        </w:rPr>
        <w:t>). Очень опасна кровопотеря у детей и лиц пожилого возраста, организм которых плохо приспосабливается к быстро уменьшающемуся объёму циркулирующей крови. Большое значение имеет то, из сосуда какого калибра истекает кровь. Так, при повреждении мелких сосудов образующиеся кровяные сгустки (</w:t>
      </w:r>
      <w:hyperlink r:id="rId28" w:tooltip="Тромб" w:history="1">
        <w:r>
          <w:rPr>
            <w:rStyle w:val="a3"/>
            <w:rFonts w:eastAsiaTheme="majorEastAsia"/>
            <w:color w:val="0B0080"/>
          </w:rPr>
          <w:t>тромбы</w:t>
        </w:r>
      </w:hyperlink>
      <w:r>
        <w:rPr>
          <w:color w:val="222222"/>
        </w:rPr>
        <w:t>) закрывают их просвет, и </w:t>
      </w:r>
      <w:r>
        <w:rPr>
          <w:b/>
          <w:bCs/>
          <w:color w:val="222222"/>
        </w:rPr>
        <w:t>кровотечение</w:t>
      </w:r>
      <w:r>
        <w:rPr>
          <w:color w:val="222222"/>
        </w:rPr>
        <w:t> останавливается самостоятельно. Если же нарушена целость крупного сосуда, например артерии, то кровь бьёт струёй, истекает быстро, что может привести к смертельному исходу буквально за три минуты. Хотя при очень тяжёлых травмах, например, отрыве конечности, </w:t>
      </w:r>
      <w:r>
        <w:rPr>
          <w:b/>
          <w:bCs/>
          <w:color w:val="222222"/>
        </w:rPr>
        <w:t>кровотечение</w:t>
      </w:r>
      <w:r>
        <w:rPr>
          <w:color w:val="222222"/>
        </w:rPr>
        <w:t> может быть небольшим, так как возникает </w:t>
      </w:r>
      <w:r>
        <w:rPr>
          <w:b/>
          <w:bCs/>
          <w:color w:val="222222"/>
        </w:rPr>
        <w:t>спазм сосудов</w:t>
      </w:r>
      <w:r>
        <w:rPr>
          <w:color w:val="222222"/>
        </w:rPr>
        <w:t>.</w:t>
      </w:r>
    </w:p>
    <w:p w:rsidR="00AE09D1" w:rsidRDefault="00AE09D1" w:rsidP="00AE09D1">
      <w:pPr>
        <w:pStyle w:val="3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lastRenderedPageBreak/>
        <w:t>Способы остановки</w:t>
      </w:r>
    </w:p>
    <w:p w:rsidR="00AE09D1" w:rsidRDefault="00AE09D1" w:rsidP="00AE09D1">
      <w:pPr>
        <w:pStyle w:val="4"/>
        <w:shd w:val="clear" w:color="auto" w:fill="FFFFFF"/>
        <w:spacing w:before="7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mw-headline"/>
          <w:rFonts w:ascii="Times New Roman" w:hAnsi="Times New Roman" w:cs="Times New Roman"/>
          <w:color w:val="000000"/>
          <w:sz w:val="24"/>
          <w:szCs w:val="24"/>
        </w:rPr>
        <w:t>Временные способы остановки</w:t>
      </w:r>
    </w:p>
    <w:p w:rsidR="00AE09D1" w:rsidRDefault="00AE09D1" w:rsidP="00AE09D1">
      <w:pPr>
        <w:pStyle w:val="a4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222222"/>
        </w:rPr>
        <w:t>Способы временной остановки зависят от типа кровотечения: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Капиллярное: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Слабые капиллярные кровотечения останавливаются сами без посторонней помощи.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Сильные достаточно перебинтовать.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При этом рану следует дезинфицировать.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Венозное: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Основным способом остановки кровотечения является сильное давление на рану руками: правило 3Д «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Давим-Десять-Десять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» — давить на рану двумя руками (десять пальцев) в течение 10 минут. При несильных кровотечениях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достаточно пальцевого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прижатия раны до 10 минут.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Артериальное: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Жгут является средством остановки </w:t>
      </w:r>
      <w:r>
        <w:rPr>
          <w:rFonts w:ascii="Times New Roman" w:hAnsi="Times New Roman" w:cs="Times New Roman"/>
          <w:b/>
          <w:bCs/>
          <w:color w:val="222222"/>
          <w:sz w:val="24"/>
          <w:szCs w:val="24"/>
        </w:rPr>
        <w:t>только артериальных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 кровотечений. Сразу же жгут накладывается только при ампутациях и разрушениях конечностей, при фонтанирующем кровотечении, либо при нахождении пострадавшего в зоне непосредственной опасности. В большинстве (70-80 %) остальных случаев кровотечение можно остановить с помощью местного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гемостатического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средства и сильного постоянного прижатия раны руками (10 минут при отсутствии местного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гемостатического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средства, 3 минуты — с использованием местного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</w:rPr>
        <w:t>гемостатического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средства). При наложении жгута время наложения пишут на лбу пострадавшего в формате ЧЧ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:М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М — записки из-под жгута теряются при транспортировке (особенно в боевых и экстремальных условиях). Неправильное наложение жгута, использование веревок, узких полос ткани и проволоки в 50 % приводит к ампутации конечностей. Чем шире жгут — тем легче остановить кровотечение. Жгут может быть наложен на время до часа летом и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полу часа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зимой. Раннее ослабление жгута непрофессионалом может привести к возобновлению кровотечения и смерти от кровопотери.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В случае нахождения пострадавшего с любым сильным кровотечением в зоне непосредственной опасности (например, при нахождении раненого под обстрелом), применяется жгут вне зависимости от типа кровотечения. После эвакуации пострадавшего в относительно безопасную зону, определяется тип кровотечения и если артерии не повреждены, жгут снимается и дальше </w:t>
      </w:r>
      <w:proofErr w:type="gramStart"/>
      <w:r>
        <w:rPr>
          <w:rFonts w:ascii="Times New Roman" w:hAnsi="Times New Roman" w:cs="Times New Roman"/>
          <w:color w:val="222222"/>
          <w:sz w:val="24"/>
          <w:szCs w:val="24"/>
        </w:rPr>
        <w:t>помощь</w:t>
      </w:r>
      <w:proofErr w:type="gramEnd"/>
      <w:r>
        <w:rPr>
          <w:rFonts w:ascii="Times New Roman" w:hAnsi="Times New Roman" w:cs="Times New Roman"/>
          <w:color w:val="222222"/>
          <w:sz w:val="24"/>
          <w:szCs w:val="24"/>
        </w:rPr>
        <w:t xml:space="preserve"> оказывается по алгоритму для венозного кровотечения.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Внутренние:</w:t>
      </w:r>
    </w:p>
    <w:p w:rsidR="00AE09D1" w:rsidRDefault="00AE09D1" w:rsidP="00AE09D1">
      <w:pPr>
        <w:numPr>
          <w:ilvl w:val="1"/>
          <w:numId w:val="6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Первая помощь заключается в как можно скорейшем доставлении пострадавшего в медучреждение.</w:t>
      </w:r>
    </w:p>
    <w:p w:rsidR="00AE09D1" w:rsidRDefault="00AE09D1" w:rsidP="00AE09D1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Заблуждением является использование льда и холода при массивных кровотечениях: кровь быстрее сворачивается при повышенных температурах. Поэтому пострадавшего и рану нужно согревать, а не охлаждать. Для согревания пострадавшего при транспортировке или ожидании помощи можно использовать отражающее одеяло спасателя.</w:t>
      </w:r>
    </w:p>
    <w:p w:rsidR="00AE09D1" w:rsidRDefault="00AE09D1" w:rsidP="00AE09D1">
      <w:pPr>
        <w:rPr>
          <w:rFonts w:ascii="Times New Roman" w:hAnsi="Times New Roman" w:cs="Times New Roman"/>
          <w:sz w:val="24"/>
          <w:szCs w:val="24"/>
        </w:rPr>
      </w:pPr>
    </w:p>
    <w:p w:rsidR="00AE09D1" w:rsidRDefault="00AE09D1" w:rsidP="00AE09D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</w:p>
    <w:p w:rsidR="00AE09D1" w:rsidRDefault="00AE09D1" w:rsidP="00AE09D1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Общими признаками для любого вида внутреннего кровотечения являются:</w:t>
      </w:r>
    </w:p>
    <w:p w:rsidR="00AE09D1" w:rsidRDefault="00AE09D1" w:rsidP="00AE09D1">
      <w:pPr>
        <w:numPr>
          <w:ilvl w:val="0"/>
          <w:numId w:val="7"/>
        </w:numPr>
        <w:shd w:val="clear" w:color="auto" w:fill="FFFFFF"/>
        <w:spacing w:after="48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Бледная кожа;</w:t>
      </w:r>
    </w:p>
    <w:p w:rsidR="00AE09D1" w:rsidRDefault="00AE09D1" w:rsidP="00AE09D1">
      <w:pPr>
        <w:numPr>
          <w:ilvl w:val="0"/>
          <w:numId w:val="7"/>
        </w:numPr>
        <w:shd w:val="clear" w:color="auto" w:fill="FFFFFF"/>
        <w:spacing w:after="48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Головокружение, а в редких случаях потеря сознания;</w:t>
      </w:r>
    </w:p>
    <w:p w:rsidR="00AE09D1" w:rsidRDefault="00AE09D1" w:rsidP="00AE09D1">
      <w:pPr>
        <w:numPr>
          <w:ilvl w:val="0"/>
          <w:numId w:val="7"/>
        </w:numPr>
        <w:shd w:val="clear" w:color="auto" w:fill="FFFFFF"/>
        <w:spacing w:after="48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Озноб;</w:t>
      </w:r>
    </w:p>
    <w:p w:rsidR="00AE09D1" w:rsidRDefault="00AE09D1" w:rsidP="00AE09D1">
      <w:pPr>
        <w:numPr>
          <w:ilvl w:val="0"/>
          <w:numId w:val="7"/>
        </w:numPr>
        <w:shd w:val="clear" w:color="auto" w:fill="FFFFFF"/>
        <w:spacing w:after="48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Падение артериального давления и учащение пульса;</w:t>
      </w:r>
    </w:p>
    <w:p w:rsidR="00AE09D1" w:rsidRDefault="00AE09D1" w:rsidP="00AE09D1">
      <w:pPr>
        <w:numPr>
          <w:ilvl w:val="0"/>
          <w:numId w:val="7"/>
        </w:numPr>
        <w:shd w:val="clear" w:color="auto" w:fill="FFFFFF"/>
        <w:spacing w:after="48" w:line="240" w:lineRule="auto"/>
        <w:ind w:left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Ослабленное или затрудненное дыхание.</w:t>
      </w:r>
    </w:p>
    <w:p w:rsidR="00AE09D1" w:rsidRDefault="00AE09D1" w:rsidP="00AE09D1">
      <w:pPr>
        <w:rPr>
          <w:rFonts w:ascii="Times New Roman" w:hAnsi="Times New Roman" w:cs="Times New Roman"/>
          <w:sz w:val="24"/>
          <w:szCs w:val="24"/>
        </w:rPr>
      </w:pPr>
    </w:p>
    <w:p w:rsidR="00AE09D1" w:rsidRDefault="00AE09D1" w:rsidP="00AE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</w:p>
    <w:p w:rsidR="00AE09D1" w:rsidRDefault="00AE09D1" w:rsidP="00AE09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Отвечать на вопросы: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1.Что такое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</w:rPr>
        <w:t>Кровотече́ние</w:t>
      </w:r>
      <w:proofErr w:type="spellEnd"/>
      <w:proofErr w:type="gramEnd"/>
      <w:r>
        <w:rPr>
          <w:rFonts w:ascii="Times New Roman" w:hAnsi="Times New Roman" w:cs="Times New Roman"/>
          <w:bCs/>
          <w:sz w:val="24"/>
          <w:szCs w:val="24"/>
        </w:rPr>
        <w:t>?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2.Назовите виды кровотечения.  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3.Охарактеризуйте каждый вид кровотечения по направлению тока крови. 4.Охарактеризуйте каждый вид кровотечения по поврежденному сосуду.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5.Охарактеризуйте каждый вид кровотечения по происхождению и по времени.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6.Напишите способы остановки кровотечений.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 xml:space="preserve"> Назовите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общие  признаки для любого вида внутреннего кровотечения.</w:t>
      </w:r>
    </w:p>
    <w:p w:rsidR="00AE09D1" w:rsidRDefault="00AE09D1" w:rsidP="00AE09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22222"/>
          <w:sz w:val="24"/>
          <w:szCs w:val="24"/>
        </w:rPr>
        <w:t>8.Перенисетие в тетрадь рисунки 5 и 6.</w:t>
      </w: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9D1" w:rsidRDefault="00AE09D1" w:rsidP="00AE09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09D1" w:rsidRDefault="00AE09D1" w:rsidP="00AE09D1">
      <w:pPr>
        <w:pStyle w:val="a5"/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Обратная связь: ВК Дания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Сейфутдинова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Сообщество «ОГБПОУ УСК»</w:t>
      </w:r>
    </w:p>
    <w:p w:rsidR="00AE09D1" w:rsidRDefault="00AE09D1" w:rsidP="00AE09D1"/>
    <w:p w:rsidR="00AE09D1" w:rsidRDefault="00AE09D1" w:rsidP="00AE09D1"/>
    <w:p w:rsidR="00AE09D1" w:rsidRDefault="00AE09D1" w:rsidP="00AE09D1"/>
    <w:p w:rsidR="00AB7B2B" w:rsidRDefault="00AB7B2B"/>
    <w:sectPr w:rsidR="00AB7B2B" w:rsidSect="00CF5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85634"/>
    <w:multiLevelType w:val="multilevel"/>
    <w:tmpl w:val="4DB0B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2571CE"/>
    <w:multiLevelType w:val="multilevel"/>
    <w:tmpl w:val="82D8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B83ED2"/>
    <w:multiLevelType w:val="multilevel"/>
    <w:tmpl w:val="7FA8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352D5F"/>
    <w:multiLevelType w:val="multilevel"/>
    <w:tmpl w:val="A52A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11562B"/>
    <w:multiLevelType w:val="multilevel"/>
    <w:tmpl w:val="0DF0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3A0012"/>
    <w:multiLevelType w:val="multilevel"/>
    <w:tmpl w:val="B22A6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A1576B"/>
    <w:multiLevelType w:val="multilevel"/>
    <w:tmpl w:val="C098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09D1"/>
    <w:rsid w:val="00524CDF"/>
    <w:rsid w:val="009C4233"/>
    <w:rsid w:val="00AB7B2B"/>
    <w:rsid w:val="00AE09D1"/>
    <w:rsid w:val="00B2560E"/>
    <w:rsid w:val="00CF5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F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09D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09D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E09D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E09D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AE09D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E0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E09D1"/>
    <w:pPr>
      <w:ind w:left="720"/>
      <w:contextualSpacing/>
    </w:pPr>
  </w:style>
  <w:style w:type="character" w:customStyle="1" w:styleId="mw-headline">
    <w:name w:val="mw-headline"/>
    <w:basedOn w:val="a0"/>
    <w:rsid w:val="00AE09D1"/>
  </w:style>
  <w:style w:type="paragraph" w:styleId="a6">
    <w:name w:val="Balloon Text"/>
    <w:basedOn w:val="a"/>
    <w:link w:val="a7"/>
    <w:uiPriority w:val="99"/>
    <w:semiHidden/>
    <w:unhideWhenUsed/>
    <w:rsid w:val="00AE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9F%D0%B5%D1%87%D0%B5%D0%BD%D1%8C" TargetMode="External"/><Relationship Id="rId26" Type="http://schemas.openxmlformats.org/officeDocument/2006/relationships/hyperlink" Target="https://ru.wikipedia.org/wiki/%D0%9F%D0%BE%D1%87%D0%BA%D0%B0_(%D0%B0%D0%BD%D0%B0%D1%82%D0%BE%D0%BC%D0%B8%D1%8F)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0%BE%D1%87%D0%BA%D0%B0_(%D0%B0%D0%BD%D0%B0%D1%82%D0%BE%D0%BC%D0%B8%D1%8F)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2%D0%BD%D1%83%D1%82%D1%80%D0%B8%D0%BC%D0%BE%D0%B7%D0%B3%D0%BE%D0%B2%D0%BE%D0%B5_%D0%BA%D1%80%D0%BE%D0%B2%D0%BE%D0%B8%D0%B7%D0%BB%D0%B8%D1%8F%D0%BD%D0%B8%D0%B5" TargetMode="External"/><Relationship Id="rId17" Type="http://schemas.openxmlformats.org/officeDocument/2006/relationships/hyperlink" Target="https://ru.wikipedia.org/wiki/%D0%9A%D1%80%D0%BE%D0%B2%D1%8C" TargetMode="External"/><Relationship Id="rId25" Type="http://schemas.openxmlformats.org/officeDocument/2006/relationships/hyperlink" Target="https://ru.wikipedia.org/wiki/%D0%9F%D0%B5%D1%87%D0%B5%D0%BD%D1%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1%80%D1%82%D0%B5%D1%80%D0%B8%D1%8F" TargetMode="External"/><Relationship Id="rId20" Type="http://schemas.openxmlformats.org/officeDocument/2006/relationships/hyperlink" Target="https://ru.wikipedia.org/wiki/%D0%9B%D1%91%D0%B3%D0%BA%D0%B8%D0%B5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93%D0%BE%D0%BB%D0%BE%D0%B2%D0%BD%D0%BE%D0%B9_%D0%BC%D0%BE%D0%B7%D0%B3" TargetMode="External"/><Relationship Id="rId5" Type="http://schemas.openxmlformats.org/officeDocument/2006/relationships/hyperlink" Target="https://ru.wikipedia.org/wiki/%D0%9A%D1%80%D0%BE%D0%B2%D1%8C" TargetMode="External"/><Relationship Id="rId15" Type="http://schemas.openxmlformats.org/officeDocument/2006/relationships/hyperlink" Target="https://ru.wikipedia.org/wiki/%D0%92%D0%B5%D0%BD%D0%B0_(%D0%B0%D0%BD%D0%B0%D1%82%D0%BE%D0%BC%D0%B8%D1%8F)" TargetMode="External"/><Relationship Id="rId23" Type="http://schemas.openxmlformats.org/officeDocument/2006/relationships/hyperlink" Target="https://ru.wikipedia.org/wiki/%D0%A1%D0%B5%D0%BB%D0%B5%D0%B7%D1%91%D0%BD%D0%BA%D0%B0" TargetMode="External"/><Relationship Id="rId28" Type="http://schemas.openxmlformats.org/officeDocument/2006/relationships/hyperlink" Target="https://ru.wikipedia.org/wiki/%D0%A2%D1%80%D0%BE%D0%BC%D0%B1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F%D0%BE%D0%B4%D0%B6%D0%B5%D0%BB%D1%83%D0%B4%D0%BE%D1%87%D0%BD%D0%B0%D1%8F_%D0%B6%D0%B5%D0%BB%D0%B5%D0%B7%D0%B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A%D0%B0%D0%BF%D0%B8%D0%BB%D0%BB%D1%8F%D1%80" TargetMode="External"/><Relationship Id="rId22" Type="http://schemas.openxmlformats.org/officeDocument/2006/relationships/hyperlink" Target="https://ru.wikipedia.org/wiki/%D0%9A%D1%80%D0%BE%D0%B2%D0%BE%D1%82%D0%B5%D1%87%D0%B5%D0%BD%D0%B8%D0%B5" TargetMode="External"/><Relationship Id="rId27" Type="http://schemas.openxmlformats.org/officeDocument/2006/relationships/hyperlink" Target="https://ru.wikipedia.org/wiki/%D0%90%D0%BD%D0%B5%D0%BC%D0%B8%D1%8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1944</Words>
  <Characters>11081</Characters>
  <Application>Microsoft Office Word</Application>
  <DocSecurity>0</DocSecurity>
  <Lines>92</Lines>
  <Paragraphs>25</Paragraphs>
  <ScaleCrop>false</ScaleCrop>
  <Company/>
  <LinksUpToDate>false</LinksUpToDate>
  <CharactersWithSpaces>13000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7</cp:revision>
  <dcterms:created xsi:type="dcterms:W3CDTF">2020-04-23T09:20:00Z</dcterms:created>
  <dcterms:modified xsi:type="dcterms:W3CDTF">2020-04-24T07:46:00Z</dcterms:modified>
</cp:coreProperties>
</file>