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0F3" w:rsidRPr="009548F0" w:rsidRDefault="00F560F3" w:rsidP="009548F0">
      <w:pPr>
        <w:pStyle w:val="a3"/>
        <w:shd w:val="clear" w:color="auto" w:fill="FFFFFF"/>
        <w:spacing w:before="0" w:beforeAutospacing="0" w:after="468" w:afterAutospacing="0"/>
        <w:rPr>
          <w:rFonts w:ascii="Helvetica" w:hAnsi="Helvetica" w:cs="Helvetica"/>
          <w:color w:val="333333"/>
          <w:sz w:val="28"/>
          <w:szCs w:val="28"/>
        </w:rPr>
      </w:pPr>
      <w:r>
        <w:rPr>
          <w:b/>
          <w:color w:val="222222"/>
          <w:sz w:val="28"/>
          <w:szCs w:val="28"/>
          <w:bdr w:val="none" w:sz="0" w:space="0" w:color="auto" w:frame="1"/>
        </w:rPr>
        <w:t>Группа МС-1</w:t>
      </w:r>
      <w:r w:rsidR="00B232CB">
        <w:rPr>
          <w:b/>
          <w:color w:val="222222"/>
          <w:sz w:val="28"/>
          <w:szCs w:val="28"/>
          <w:bdr w:val="none" w:sz="0" w:space="0" w:color="auto" w:frame="1"/>
        </w:rPr>
        <w:t>1</w:t>
      </w:r>
      <w:r>
        <w:rPr>
          <w:b/>
          <w:color w:val="222222"/>
          <w:sz w:val="28"/>
          <w:szCs w:val="28"/>
          <w:bdr w:val="none" w:sz="0" w:space="0" w:color="auto" w:frame="1"/>
        </w:rPr>
        <w:t>.</w:t>
      </w:r>
      <w:r w:rsidR="00B232CB">
        <w:rPr>
          <w:b/>
          <w:color w:val="222222"/>
          <w:sz w:val="28"/>
          <w:szCs w:val="28"/>
          <w:bdr w:val="none" w:sz="0" w:space="0" w:color="auto" w:frame="1"/>
        </w:rPr>
        <w:t>Технология штукатурно-декоративных работ</w:t>
      </w:r>
      <w:r>
        <w:rPr>
          <w:b/>
          <w:color w:val="222222"/>
          <w:sz w:val="28"/>
          <w:szCs w:val="28"/>
          <w:bdr w:val="none" w:sz="0" w:space="0" w:color="auto" w:frame="1"/>
        </w:rPr>
        <w:t>.</w:t>
      </w:r>
      <w:r w:rsidR="00B232CB">
        <w:rPr>
          <w:b/>
          <w:color w:val="222222"/>
          <w:sz w:val="28"/>
          <w:szCs w:val="28"/>
          <w:bdr w:val="none" w:sz="0" w:space="0" w:color="auto" w:frame="1"/>
        </w:rPr>
        <w:t xml:space="preserve"> </w:t>
      </w:r>
      <w:proofErr w:type="spellStart"/>
      <w:r>
        <w:rPr>
          <w:b/>
          <w:color w:val="222222"/>
          <w:sz w:val="28"/>
          <w:szCs w:val="28"/>
          <w:bdr w:val="none" w:sz="0" w:space="0" w:color="auto" w:frame="1"/>
        </w:rPr>
        <w:t>Мусеева</w:t>
      </w:r>
      <w:proofErr w:type="spellEnd"/>
      <w:r>
        <w:rPr>
          <w:b/>
          <w:color w:val="222222"/>
          <w:sz w:val="28"/>
          <w:szCs w:val="28"/>
          <w:bdr w:val="none" w:sz="0" w:space="0" w:color="auto" w:frame="1"/>
        </w:rPr>
        <w:t xml:space="preserve"> З.К. </w:t>
      </w:r>
      <w:r w:rsidR="00B232CB">
        <w:rPr>
          <w:b/>
          <w:color w:val="222222"/>
          <w:sz w:val="28"/>
          <w:szCs w:val="28"/>
          <w:bdr w:val="none" w:sz="0" w:space="0" w:color="auto" w:frame="1"/>
        </w:rPr>
        <w:t>22.04.</w:t>
      </w:r>
      <w:r w:rsidR="009548F0">
        <w:rPr>
          <w:b/>
          <w:color w:val="222222"/>
          <w:sz w:val="28"/>
          <w:szCs w:val="28"/>
          <w:bdr w:val="none" w:sz="0" w:space="0" w:color="auto" w:frame="1"/>
        </w:rPr>
        <w:t xml:space="preserve"> Обратная связь:</w:t>
      </w:r>
      <w:proofErr w:type="spellStart"/>
      <w:r w:rsidR="009548F0">
        <w:rPr>
          <w:b/>
          <w:color w:val="222222"/>
          <w:sz w:val="28"/>
          <w:szCs w:val="28"/>
          <w:bdr w:val="none" w:sz="0" w:space="0" w:color="auto" w:frame="1"/>
          <w:lang w:val="en-US"/>
        </w:rPr>
        <w:t>zulfiya</w:t>
      </w:r>
      <w:proofErr w:type="spellEnd"/>
      <w:r w:rsidR="009548F0" w:rsidRPr="00983343">
        <w:rPr>
          <w:b/>
          <w:color w:val="222222"/>
          <w:sz w:val="28"/>
          <w:szCs w:val="28"/>
          <w:bdr w:val="none" w:sz="0" w:space="0" w:color="auto" w:frame="1"/>
        </w:rPr>
        <w:t>.</w:t>
      </w:r>
      <w:proofErr w:type="spellStart"/>
      <w:r w:rsidR="009548F0">
        <w:rPr>
          <w:b/>
          <w:color w:val="222222"/>
          <w:sz w:val="28"/>
          <w:szCs w:val="28"/>
          <w:bdr w:val="none" w:sz="0" w:space="0" w:color="auto" w:frame="1"/>
          <w:lang w:val="en-US"/>
        </w:rPr>
        <w:t>museeva</w:t>
      </w:r>
      <w:proofErr w:type="spellEnd"/>
      <w:r w:rsidR="009548F0" w:rsidRPr="00983343">
        <w:rPr>
          <w:b/>
          <w:color w:val="222222"/>
          <w:sz w:val="28"/>
          <w:szCs w:val="28"/>
          <w:bdr w:val="none" w:sz="0" w:space="0" w:color="auto" w:frame="1"/>
        </w:rPr>
        <w:t>@</w:t>
      </w:r>
      <w:r w:rsidR="009548F0">
        <w:rPr>
          <w:b/>
          <w:color w:val="222222"/>
          <w:sz w:val="28"/>
          <w:szCs w:val="28"/>
          <w:bdr w:val="none" w:sz="0" w:space="0" w:color="auto" w:frame="1"/>
          <w:lang w:val="en-US"/>
        </w:rPr>
        <w:t>mail</w:t>
      </w:r>
      <w:r w:rsidR="009548F0" w:rsidRPr="00983343">
        <w:rPr>
          <w:b/>
          <w:color w:val="222222"/>
          <w:sz w:val="28"/>
          <w:szCs w:val="28"/>
          <w:bdr w:val="none" w:sz="0" w:space="0" w:color="auto" w:frame="1"/>
        </w:rPr>
        <w:t>.</w:t>
      </w:r>
      <w:proofErr w:type="spellStart"/>
      <w:r w:rsidR="009548F0">
        <w:rPr>
          <w:b/>
          <w:color w:val="222222"/>
          <w:sz w:val="28"/>
          <w:szCs w:val="28"/>
          <w:bdr w:val="none" w:sz="0" w:space="0" w:color="auto" w:frame="1"/>
          <w:lang w:val="en-US"/>
        </w:rPr>
        <w:t>ru</w:t>
      </w:r>
      <w:proofErr w:type="spellEnd"/>
      <w:r w:rsidR="009548F0" w:rsidRPr="00B232CB">
        <w:rPr>
          <w:rFonts w:ascii="Helvetica" w:hAnsi="Helvetica" w:cs="Helvetica"/>
          <w:color w:val="333333"/>
          <w:sz w:val="30"/>
          <w:szCs w:val="30"/>
        </w:rPr>
        <w:t xml:space="preserve"> </w:t>
      </w:r>
      <w:r w:rsidR="009548F0">
        <w:rPr>
          <w:rFonts w:ascii="Helvetica" w:hAnsi="Helvetica" w:cs="Helvetica"/>
          <w:color w:val="333333"/>
          <w:sz w:val="30"/>
          <w:szCs w:val="30"/>
        </w:rPr>
        <w:t>:</w:t>
      </w:r>
      <w:r w:rsidRPr="008363F2">
        <w:rPr>
          <w:b/>
          <w:color w:val="222222"/>
          <w:sz w:val="28"/>
          <w:szCs w:val="28"/>
          <w:bdr w:val="none" w:sz="0" w:space="0" w:color="auto" w:frame="1"/>
        </w:rPr>
        <w:t>Тема занятия:</w:t>
      </w:r>
      <w:r>
        <w:rPr>
          <w:b/>
          <w:color w:val="222222"/>
          <w:sz w:val="28"/>
          <w:szCs w:val="28"/>
          <w:bdr w:val="none" w:sz="0" w:space="0" w:color="auto" w:frame="1"/>
        </w:rPr>
        <w:t xml:space="preserve"> </w:t>
      </w:r>
      <w:r w:rsidR="00B232CB" w:rsidRPr="009548F0">
        <w:rPr>
          <w:b/>
          <w:color w:val="222222"/>
          <w:sz w:val="28"/>
          <w:szCs w:val="28"/>
          <w:bdr w:val="none" w:sz="0" w:space="0" w:color="auto" w:frame="1"/>
        </w:rPr>
        <w:t>Технология устройства деформационных швов.</w:t>
      </w:r>
    </w:p>
    <w:p w:rsidR="00B232CB" w:rsidRPr="009548F0" w:rsidRDefault="009548F0" w:rsidP="00B232CB">
      <w:pPr>
        <w:pStyle w:val="a3"/>
        <w:shd w:val="clear" w:color="auto" w:fill="FFFFFF"/>
        <w:spacing w:before="0" w:beforeAutospacing="0" w:after="468" w:afterAutospacing="0"/>
        <w:rPr>
          <w:rFonts w:ascii="Helvetica" w:hAnsi="Helvetica" w:cs="Helvetica"/>
          <w:color w:val="333333"/>
          <w:sz w:val="28"/>
          <w:szCs w:val="28"/>
        </w:rPr>
      </w:pPr>
      <w:proofErr w:type="gramStart"/>
      <w:r>
        <w:rPr>
          <w:rFonts w:ascii="Helvetica" w:hAnsi="Helvetica" w:cs="Helvetica"/>
          <w:color w:val="333333"/>
          <w:sz w:val="28"/>
          <w:szCs w:val="28"/>
        </w:rPr>
        <w:t>П</w:t>
      </w:r>
      <w:r w:rsidR="00B232CB" w:rsidRPr="009548F0">
        <w:rPr>
          <w:rFonts w:ascii="Helvetica" w:hAnsi="Helvetica" w:cs="Helvetica"/>
          <w:color w:val="333333"/>
          <w:sz w:val="28"/>
          <w:szCs w:val="28"/>
        </w:rPr>
        <w:t>риближающихся</w:t>
      </w:r>
      <w:proofErr w:type="gramEnd"/>
      <w:r w:rsidR="00B232CB" w:rsidRPr="009548F0">
        <w:rPr>
          <w:rFonts w:ascii="Helvetica" w:hAnsi="Helvetica" w:cs="Helvetica"/>
          <w:color w:val="333333"/>
          <w:sz w:val="28"/>
          <w:szCs w:val="28"/>
        </w:rPr>
        <w:t xml:space="preserve"> к пределу прочности, в бетонном основании могут возникнуть трещины. При изменении температуры в бетонных конструкциях появляются внутренние напряжения, из-за которых могут изменяться их линейные размеры.</w:t>
      </w:r>
    </w:p>
    <w:p w:rsidR="00B232CB" w:rsidRPr="00B232CB" w:rsidRDefault="00B232CB" w:rsidP="00B232CB">
      <w:pPr>
        <w:shd w:val="clear" w:color="auto" w:fill="FFFFFF"/>
        <w:spacing w:after="468" w:line="240" w:lineRule="auto"/>
        <w:rPr>
          <w:rFonts w:ascii="Helvetica" w:eastAsia="Times New Roman" w:hAnsi="Helvetica" w:cs="Helvetica"/>
          <w:color w:val="333333"/>
          <w:sz w:val="28"/>
          <w:szCs w:val="28"/>
          <w:lang w:eastAsia="ru-RU"/>
        </w:rPr>
      </w:pPr>
      <w:r w:rsidRPr="00B232CB">
        <w:rPr>
          <w:rFonts w:ascii="Helvetica" w:eastAsia="Times New Roman" w:hAnsi="Helvetica" w:cs="Helvetica"/>
          <w:color w:val="333333"/>
          <w:sz w:val="28"/>
          <w:szCs w:val="28"/>
          <w:lang w:eastAsia="ru-RU"/>
        </w:rPr>
        <w:t>Есть</w:t>
      </w:r>
      <w:proofErr w:type="gramStart"/>
      <w:r w:rsidRPr="00B232CB">
        <w:rPr>
          <w:rFonts w:ascii="Helvetica" w:eastAsia="Times New Roman" w:hAnsi="Helvetica" w:cs="Helvetica"/>
          <w:color w:val="333333"/>
          <w:sz w:val="28"/>
          <w:szCs w:val="28"/>
          <w:lang w:eastAsia="ru-RU"/>
        </w:rPr>
        <w:t xml:space="preserve"> </w:t>
      </w:r>
      <w:r w:rsidR="009548F0" w:rsidRPr="009548F0">
        <w:rPr>
          <w:rFonts w:ascii="Helvetica" w:hAnsi="Helvetica" w:cs="Helvetica"/>
          <w:color w:val="333333"/>
          <w:sz w:val="28"/>
          <w:szCs w:val="28"/>
        </w:rPr>
        <w:t>П</w:t>
      </w:r>
      <w:proofErr w:type="gramEnd"/>
      <w:r w:rsidR="009548F0" w:rsidRPr="009548F0">
        <w:rPr>
          <w:rFonts w:ascii="Helvetica" w:hAnsi="Helvetica" w:cs="Helvetica"/>
          <w:color w:val="333333"/>
          <w:sz w:val="28"/>
          <w:szCs w:val="28"/>
        </w:rPr>
        <w:t xml:space="preserve">од действием статических или динамических сил, </w:t>
      </w:r>
      <w:r w:rsidRPr="00B232CB">
        <w:rPr>
          <w:rFonts w:ascii="Helvetica" w:eastAsia="Times New Roman" w:hAnsi="Helvetica" w:cs="Helvetica"/>
          <w:color w:val="333333"/>
          <w:sz w:val="28"/>
          <w:szCs w:val="28"/>
          <w:lang w:eastAsia="ru-RU"/>
        </w:rPr>
        <w:t>два варианта устройства бетонных полов:</w:t>
      </w:r>
    </w:p>
    <w:p w:rsidR="00B232CB" w:rsidRPr="00B232CB" w:rsidRDefault="00B232CB" w:rsidP="00B232CB">
      <w:pPr>
        <w:numPr>
          <w:ilvl w:val="0"/>
          <w:numId w:val="1"/>
        </w:numPr>
        <w:shd w:val="clear" w:color="auto" w:fill="FFFFFF"/>
        <w:spacing w:before="168" w:after="168" w:line="240" w:lineRule="auto"/>
        <w:ind w:left="240"/>
        <w:rPr>
          <w:rFonts w:ascii="Helvetica" w:eastAsia="Times New Roman" w:hAnsi="Helvetica" w:cs="Helvetica"/>
          <w:color w:val="333333"/>
          <w:sz w:val="28"/>
          <w:szCs w:val="28"/>
          <w:lang w:eastAsia="ru-RU"/>
        </w:rPr>
      </w:pPr>
      <w:r w:rsidRPr="00B232CB">
        <w:rPr>
          <w:rFonts w:ascii="Helvetica" w:eastAsia="Times New Roman" w:hAnsi="Helvetica" w:cs="Helvetica"/>
          <w:color w:val="333333"/>
          <w:sz w:val="28"/>
          <w:szCs w:val="28"/>
          <w:lang w:eastAsia="ru-RU"/>
        </w:rPr>
        <w:t>Непосредственно на земле.</w:t>
      </w:r>
    </w:p>
    <w:p w:rsidR="00B232CB" w:rsidRPr="00B232CB" w:rsidRDefault="00B232CB" w:rsidP="00B232CB">
      <w:pPr>
        <w:numPr>
          <w:ilvl w:val="0"/>
          <w:numId w:val="1"/>
        </w:numPr>
        <w:shd w:val="clear" w:color="auto" w:fill="FFFFFF"/>
        <w:spacing w:before="168" w:after="168" w:line="240" w:lineRule="auto"/>
        <w:ind w:left="240"/>
        <w:rPr>
          <w:rFonts w:ascii="Helvetica" w:eastAsia="Times New Roman" w:hAnsi="Helvetica" w:cs="Helvetica"/>
          <w:color w:val="333333"/>
          <w:sz w:val="28"/>
          <w:szCs w:val="28"/>
          <w:lang w:eastAsia="ru-RU"/>
        </w:rPr>
      </w:pPr>
      <w:r w:rsidRPr="00B232CB">
        <w:rPr>
          <w:rFonts w:ascii="Helvetica" w:eastAsia="Times New Roman" w:hAnsi="Helvetica" w:cs="Helvetica"/>
          <w:color w:val="333333"/>
          <w:sz w:val="28"/>
          <w:szCs w:val="28"/>
          <w:lang w:eastAsia="ru-RU"/>
        </w:rPr>
        <w:t>На монолитных армированных или панельных перекрытиях.</w:t>
      </w:r>
    </w:p>
    <w:p w:rsidR="00B232CB" w:rsidRPr="00B232CB" w:rsidRDefault="00B232CB" w:rsidP="00B232CB">
      <w:pPr>
        <w:shd w:val="clear" w:color="auto" w:fill="FFFFFF"/>
        <w:spacing w:after="468" w:line="240" w:lineRule="auto"/>
        <w:rPr>
          <w:rFonts w:ascii="Helvetica" w:eastAsia="Times New Roman" w:hAnsi="Helvetica" w:cs="Helvetica"/>
          <w:color w:val="333333"/>
          <w:sz w:val="28"/>
          <w:szCs w:val="28"/>
          <w:lang w:eastAsia="ru-RU"/>
        </w:rPr>
      </w:pPr>
      <w:r w:rsidRPr="00B232CB">
        <w:rPr>
          <w:rFonts w:ascii="Helvetica" w:eastAsia="Times New Roman" w:hAnsi="Helvetica" w:cs="Helvetica"/>
          <w:color w:val="333333"/>
          <w:sz w:val="28"/>
          <w:szCs w:val="28"/>
          <w:lang w:eastAsia="ru-RU"/>
        </w:rPr>
        <w:t>В первом случае напряжения могут появиться от проседания грунта, во втором от динамических нагрузок, возникающих от движения людей или работы технологического оборудования.</w:t>
      </w:r>
    </w:p>
    <w:p w:rsidR="00B232CB" w:rsidRPr="00B232CB" w:rsidRDefault="00B232CB" w:rsidP="00B232CB">
      <w:pPr>
        <w:shd w:val="clear" w:color="auto" w:fill="FFFFFF"/>
        <w:spacing w:after="468" w:line="240" w:lineRule="auto"/>
        <w:rPr>
          <w:rFonts w:ascii="Helvetica" w:eastAsia="Times New Roman" w:hAnsi="Helvetica" w:cs="Helvetica"/>
          <w:color w:val="333333"/>
          <w:sz w:val="28"/>
          <w:szCs w:val="28"/>
          <w:lang w:eastAsia="ru-RU"/>
        </w:rPr>
      </w:pPr>
      <w:r w:rsidRPr="00B232CB">
        <w:rPr>
          <w:rFonts w:ascii="Helvetica" w:eastAsia="Times New Roman" w:hAnsi="Helvetica" w:cs="Helvetica"/>
          <w:color w:val="333333"/>
          <w:sz w:val="28"/>
          <w:szCs w:val="28"/>
          <w:lang w:eastAsia="ru-RU"/>
        </w:rPr>
        <w:t xml:space="preserve">Чтобы не допустить разрушения бетонных покрытий нарезают деформационные швы согласно проектно-конструкторской документации. Они представляют собой разрезы определённой глубины и разделяют полы на отдельные </w:t>
      </w:r>
      <w:proofErr w:type="gramStart"/>
      <w:r w:rsidRPr="00B232CB">
        <w:rPr>
          <w:rFonts w:ascii="Helvetica" w:eastAsia="Times New Roman" w:hAnsi="Helvetica" w:cs="Helvetica"/>
          <w:color w:val="333333"/>
          <w:sz w:val="28"/>
          <w:szCs w:val="28"/>
          <w:lang w:eastAsia="ru-RU"/>
        </w:rPr>
        <w:t>блоки</w:t>
      </w:r>
      <w:proofErr w:type="gramEnd"/>
      <w:r w:rsidRPr="00B232CB">
        <w:rPr>
          <w:rFonts w:ascii="Helvetica" w:eastAsia="Times New Roman" w:hAnsi="Helvetica" w:cs="Helvetica"/>
          <w:color w:val="333333"/>
          <w:sz w:val="28"/>
          <w:szCs w:val="28"/>
          <w:lang w:eastAsia="ru-RU"/>
        </w:rPr>
        <w:t xml:space="preserve"> которые заполняют изоляционными материалами, герметиками.</w:t>
      </w:r>
    </w:p>
    <w:p w:rsidR="00B232CB" w:rsidRPr="00B232CB" w:rsidRDefault="00B232CB" w:rsidP="00B232CB">
      <w:pPr>
        <w:shd w:val="clear" w:color="auto" w:fill="FFFFFF"/>
        <w:spacing w:after="468" w:line="240" w:lineRule="auto"/>
        <w:rPr>
          <w:rFonts w:ascii="Helvetica" w:eastAsia="Times New Roman" w:hAnsi="Helvetica" w:cs="Helvetica"/>
          <w:color w:val="333333"/>
          <w:sz w:val="28"/>
          <w:szCs w:val="28"/>
          <w:lang w:eastAsia="ru-RU"/>
        </w:rPr>
      </w:pPr>
      <w:r w:rsidRPr="00B232CB">
        <w:rPr>
          <w:rFonts w:ascii="Helvetica" w:eastAsia="Times New Roman" w:hAnsi="Helvetica" w:cs="Helvetica"/>
          <w:color w:val="333333"/>
          <w:sz w:val="28"/>
          <w:szCs w:val="28"/>
          <w:lang w:eastAsia="ru-RU"/>
        </w:rPr>
        <w:t>На стяжку укладывают износостойкое покрытие. Это верхняя часть, наиболее подвергающаяся эксплуатационным воздействиям.</w:t>
      </w:r>
    </w:p>
    <w:p w:rsidR="00B232CB" w:rsidRPr="00B232CB" w:rsidRDefault="00B232CB" w:rsidP="00B232CB">
      <w:pPr>
        <w:shd w:val="clear" w:color="auto" w:fill="FFFFFF"/>
        <w:spacing w:after="468" w:line="240" w:lineRule="auto"/>
        <w:rPr>
          <w:rFonts w:ascii="Helvetica" w:eastAsia="Times New Roman" w:hAnsi="Helvetica" w:cs="Helvetica"/>
          <w:color w:val="333333"/>
          <w:sz w:val="28"/>
          <w:szCs w:val="28"/>
          <w:lang w:eastAsia="ru-RU"/>
        </w:rPr>
      </w:pPr>
      <w:r w:rsidRPr="00B232CB">
        <w:rPr>
          <w:rFonts w:ascii="Helvetica" w:eastAsia="Times New Roman" w:hAnsi="Helvetica" w:cs="Helvetica"/>
          <w:color w:val="333333"/>
          <w:sz w:val="28"/>
          <w:szCs w:val="28"/>
          <w:lang w:eastAsia="ru-RU"/>
        </w:rPr>
        <w:t>При эксплуатации промышленных и гражданских зданий конструкционные элементы подвергаются воздействию различных сил, а деформационные швы служат компенсаторами напряжений в бетонных полах. Под стяжку могут укладывать слои:</w:t>
      </w:r>
    </w:p>
    <w:p w:rsidR="00B232CB" w:rsidRPr="00B232CB" w:rsidRDefault="00B232CB" w:rsidP="00B232CB">
      <w:pPr>
        <w:numPr>
          <w:ilvl w:val="0"/>
          <w:numId w:val="2"/>
        </w:numPr>
        <w:shd w:val="clear" w:color="auto" w:fill="FFFFFF"/>
        <w:spacing w:before="168" w:after="168" w:line="240" w:lineRule="auto"/>
        <w:ind w:left="240"/>
        <w:rPr>
          <w:rFonts w:ascii="Helvetica" w:eastAsia="Times New Roman" w:hAnsi="Helvetica" w:cs="Helvetica"/>
          <w:color w:val="333333"/>
          <w:sz w:val="28"/>
          <w:szCs w:val="28"/>
          <w:lang w:eastAsia="ru-RU"/>
        </w:rPr>
      </w:pPr>
      <w:r w:rsidRPr="00B232CB">
        <w:rPr>
          <w:rFonts w:ascii="Helvetica" w:eastAsia="Times New Roman" w:hAnsi="Helvetica" w:cs="Helvetica"/>
          <w:color w:val="333333"/>
          <w:sz w:val="28"/>
          <w:szCs w:val="28"/>
          <w:lang w:eastAsia="ru-RU"/>
        </w:rPr>
        <w:t>звукоизоляционные;</w:t>
      </w:r>
    </w:p>
    <w:p w:rsidR="00B232CB" w:rsidRPr="00B232CB" w:rsidRDefault="00B232CB" w:rsidP="00B232CB">
      <w:pPr>
        <w:numPr>
          <w:ilvl w:val="0"/>
          <w:numId w:val="2"/>
        </w:numPr>
        <w:shd w:val="clear" w:color="auto" w:fill="FFFFFF"/>
        <w:spacing w:before="168" w:after="168" w:line="240" w:lineRule="auto"/>
        <w:ind w:left="240"/>
        <w:rPr>
          <w:rFonts w:ascii="Helvetica" w:eastAsia="Times New Roman" w:hAnsi="Helvetica" w:cs="Helvetica"/>
          <w:color w:val="333333"/>
          <w:sz w:val="28"/>
          <w:szCs w:val="28"/>
          <w:lang w:eastAsia="ru-RU"/>
        </w:rPr>
      </w:pPr>
      <w:r w:rsidRPr="00B232CB">
        <w:rPr>
          <w:rFonts w:ascii="Helvetica" w:eastAsia="Times New Roman" w:hAnsi="Helvetica" w:cs="Helvetica"/>
          <w:color w:val="333333"/>
          <w:sz w:val="28"/>
          <w:szCs w:val="28"/>
          <w:lang w:eastAsia="ru-RU"/>
        </w:rPr>
        <w:t>гидроизоляционные;</w:t>
      </w:r>
    </w:p>
    <w:p w:rsidR="00B232CB" w:rsidRPr="00B232CB" w:rsidRDefault="00B232CB" w:rsidP="00B232CB">
      <w:pPr>
        <w:numPr>
          <w:ilvl w:val="0"/>
          <w:numId w:val="2"/>
        </w:numPr>
        <w:shd w:val="clear" w:color="auto" w:fill="FFFFFF"/>
        <w:spacing w:before="168" w:after="168" w:line="240" w:lineRule="auto"/>
        <w:ind w:left="240"/>
        <w:rPr>
          <w:rFonts w:ascii="Helvetica" w:eastAsia="Times New Roman" w:hAnsi="Helvetica" w:cs="Helvetica"/>
          <w:color w:val="333333"/>
          <w:sz w:val="28"/>
          <w:szCs w:val="28"/>
          <w:lang w:eastAsia="ru-RU"/>
        </w:rPr>
      </w:pPr>
      <w:r w:rsidRPr="00B232CB">
        <w:rPr>
          <w:rFonts w:ascii="Helvetica" w:eastAsia="Times New Roman" w:hAnsi="Helvetica" w:cs="Helvetica"/>
          <w:color w:val="333333"/>
          <w:sz w:val="28"/>
          <w:szCs w:val="28"/>
          <w:lang w:eastAsia="ru-RU"/>
        </w:rPr>
        <w:t>теплоизоляционные;</w:t>
      </w:r>
    </w:p>
    <w:p w:rsidR="00B232CB" w:rsidRPr="00B232CB" w:rsidRDefault="00B232CB" w:rsidP="00B232CB">
      <w:pPr>
        <w:numPr>
          <w:ilvl w:val="0"/>
          <w:numId w:val="2"/>
        </w:numPr>
        <w:shd w:val="clear" w:color="auto" w:fill="FFFFFF"/>
        <w:spacing w:before="168" w:after="168" w:line="240" w:lineRule="auto"/>
        <w:ind w:left="240"/>
        <w:rPr>
          <w:rFonts w:ascii="Helvetica" w:eastAsia="Times New Roman" w:hAnsi="Helvetica" w:cs="Helvetica"/>
          <w:color w:val="333333"/>
          <w:sz w:val="28"/>
          <w:szCs w:val="28"/>
          <w:lang w:eastAsia="ru-RU"/>
        </w:rPr>
      </w:pPr>
      <w:r w:rsidRPr="00B232CB">
        <w:rPr>
          <w:rFonts w:ascii="Helvetica" w:eastAsia="Times New Roman" w:hAnsi="Helvetica" w:cs="Helvetica"/>
          <w:color w:val="333333"/>
          <w:sz w:val="28"/>
          <w:szCs w:val="28"/>
          <w:lang w:eastAsia="ru-RU"/>
        </w:rPr>
        <w:t>пароизоляционные.</w:t>
      </w:r>
    </w:p>
    <w:p w:rsidR="00B232CB" w:rsidRPr="00B232CB" w:rsidRDefault="00B232CB" w:rsidP="00B232CB">
      <w:pPr>
        <w:shd w:val="clear" w:color="auto" w:fill="FFFFFF"/>
        <w:spacing w:after="468" w:line="240" w:lineRule="auto"/>
        <w:rPr>
          <w:rFonts w:ascii="Helvetica" w:eastAsia="Times New Roman" w:hAnsi="Helvetica" w:cs="Helvetica"/>
          <w:color w:val="333333"/>
          <w:sz w:val="28"/>
          <w:szCs w:val="28"/>
          <w:lang w:eastAsia="ru-RU"/>
        </w:rPr>
      </w:pPr>
      <w:r w:rsidRPr="00B232CB">
        <w:rPr>
          <w:rFonts w:ascii="Helvetica" w:eastAsia="Times New Roman" w:hAnsi="Helvetica" w:cs="Helvetica"/>
          <w:color w:val="333333"/>
          <w:sz w:val="28"/>
          <w:szCs w:val="28"/>
          <w:lang w:eastAsia="ru-RU"/>
        </w:rPr>
        <w:t xml:space="preserve">Таким образом, пол может состоять из нескольких слоёв материалов, которые выполняют разные задачи. Предназначение </w:t>
      </w:r>
      <w:r w:rsidRPr="00B232CB">
        <w:rPr>
          <w:rFonts w:ascii="Helvetica" w:eastAsia="Times New Roman" w:hAnsi="Helvetica" w:cs="Helvetica"/>
          <w:color w:val="333333"/>
          <w:sz w:val="28"/>
          <w:szCs w:val="28"/>
          <w:lang w:eastAsia="ru-RU"/>
        </w:rPr>
        <w:lastRenderedPageBreak/>
        <w:t xml:space="preserve">деформационных швов — это снятие напряжений в местах примыкания </w:t>
      </w:r>
      <w:proofErr w:type="gramStart"/>
      <w:r w:rsidRPr="00B232CB">
        <w:rPr>
          <w:rFonts w:ascii="Helvetica" w:eastAsia="Times New Roman" w:hAnsi="Helvetica" w:cs="Helvetica"/>
          <w:color w:val="333333"/>
          <w:sz w:val="28"/>
          <w:szCs w:val="28"/>
          <w:lang w:eastAsia="ru-RU"/>
        </w:rPr>
        <w:t>к</w:t>
      </w:r>
      <w:proofErr w:type="gramEnd"/>
      <w:r w:rsidRPr="00B232CB">
        <w:rPr>
          <w:rFonts w:ascii="Helvetica" w:eastAsia="Times New Roman" w:hAnsi="Helvetica" w:cs="Helvetica"/>
          <w:color w:val="333333"/>
          <w:sz w:val="28"/>
          <w:szCs w:val="28"/>
          <w:lang w:eastAsia="ru-RU"/>
        </w:rPr>
        <w:t>:</w:t>
      </w:r>
    </w:p>
    <w:p w:rsidR="00B232CB" w:rsidRPr="00B232CB" w:rsidRDefault="00B232CB" w:rsidP="00B232CB">
      <w:pPr>
        <w:numPr>
          <w:ilvl w:val="0"/>
          <w:numId w:val="3"/>
        </w:numPr>
        <w:shd w:val="clear" w:color="auto" w:fill="FFFFFF"/>
        <w:spacing w:before="168" w:after="168" w:line="240" w:lineRule="auto"/>
        <w:ind w:left="240"/>
        <w:rPr>
          <w:rFonts w:ascii="Helvetica" w:eastAsia="Times New Roman" w:hAnsi="Helvetica" w:cs="Helvetica"/>
          <w:color w:val="333333"/>
          <w:sz w:val="28"/>
          <w:szCs w:val="28"/>
          <w:lang w:eastAsia="ru-RU"/>
        </w:rPr>
      </w:pPr>
      <w:r w:rsidRPr="00B232CB">
        <w:rPr>
          <w:rFonts w:ascii="Helvetica" w:eastAsia="Times New Roman" w:hAnsi="Helvetica" w:cs="Helvetica"/>
          <w:color w:val="333333"/>
          <w:sz w:val="28"/>
          <w:szCs w:val="28"/>
          <w:lang w:eastAsia="ru-RU"/>
        </w:rPr>
        <w:t>колоннам;</w:t>
      </w:r>
    </w:p>
    <w:p w:rsidR="00B232CB" w:rsidRPr="00B232CB" w:rsidRDefault="00B232CB" w:rsidP="00B232CB">
      <w:pPr>
        <w:numPr>
          <w:ilvl w:val="0"/>
          <w:numId w:val="3"/>
        </w:numPr>
        <w:shd w:val="clear" w:color="auto" w:fill="FFFFFF"/>
        <w:spacing w:before="168" w:after="168" w:line="240" w:lineRule="auto"/>
        <w:ind w:left="240"/>
        <w:rPr>
          <w:rFonts w:ascii="Helvetica" w:eastAsia="Times New Roman" w:hAnsi="Helvetica" w:cs="Helvetica"/>
          <w:color w:val="333333"/>
          <w:sz w:val="28"/>
          <w:szCs w:val="28"/>
          <w:lang w:eastAsia="ru-RU"/>
        </w:rPr>
      </w:pPr>
      <w:r w:rsidRPr="00B232CB">
        <w:rPr>
          <w:rFonts w:ascii="Helvetica" w:eastAsia="Times New Roman" w:hAnsi="Helvetica" w:cs="Helvetica"/>
          <w:color w:val="333333"/>
          <w:sz w:val="28"/>
          <w:szCs w:val="28"/>
          <w:lang w:eastAsia="ru-RU"/>
        </w:rPr>
        <w:t>стенам;</w:t>
      </w:r>
    </w:p>
    <w:p w:rsidR="00B232CB" w:rsidRPr="00B232CB" w:rsidRDefault="00B232CB" w:rsidP="00B232CB">
      <w:pPr>
        <w:numPr>
          <w:ilvl w:val="0"/>
          <w:numId w:val="3"/>
        </w:numPr>
        <w:shd w:val="clear" w:color="auto" w:fill="FFFFFF"/>
        <w:spacing w:before="168" w:after="168" w:line="240" w:lineRule="auto"/>
        <w:ind w:left="240"/>
        <w:rPr>
          <w:rFonts w:ascii="Helvetica" w:eastAsia="Times New Roman" w:hAnsi="Helvetica" w:cs="Helvetica"/>
          <w:color w:val="333333"/>
          <w:sz w:val="28"/>
          <w:szCs w:val="28"/>
          <w:lang w:eastAsia="ru-RU"/>
        </w:rPr>
      </w:pPr>
      <w:r w:rsidRPr="00B232CB">
        <w:rPr>
          <w:rFonts w:ascii="Helvetica" w:eastAsia="Times New Roman" w:hAnsi="Helvetica" w:cs="Helvetica"/>
          <w:color w:val="333333"/>
          <w:sz w:val="28"/>
          <w:szCs w:val="28"/>
          <w:lang w:eastAsia="ru-RU"/>
        </w:rPr>
        <w:t>сточным лоткам;</w:t>
      </w:r>
    </w:p>
    <w:p w:rsidR="00B232CB" w:rsidRPr="00B232CB" w:rsidRDefault="00B232CB" w:rsidP="00B232CB">
      <w:pPr>
        <w:numPr>
          <w:ilvl w:val="0"/>
          <w:numId w:val="3"/>
        </w:numPr>
        <w:shd w:val="clear" w:color="auto" w:fill="FFFFFF"/>
        <w:spacing w:before="168" w:after="168" w:line="240" w:lineRule="auto"/>
        <w:ind w:left="240"/>
        <w:rPr>
          <w:rFonts w:ascii="Helvetica" w:eastAsia="Times New Roman" w:hAnsi="Helvetica" w:cs="Helvetica"/>
          <w:color w:val="333333"/>
          <w:sz w:val="28"/>
          <w:szCs w:val="28"/>
          <w:lang w:eastAsia="ru-RU"/>
        </w:rPr>
      </w:pPr>
      <w:r w:rsidRPr="00B232CB">
        <w:rPr>
          <w:rFonts w:ascii="Helvetica" w:eastAsia="Times New Roman" w:hAnsi="Helvetica" w:cs="Helvetica"/>
          <w:color w:val="333333"/>
          <w:sz w:val="28"/>
          <w:szCs w:val="28"/>
          <w:lang w:eastAsia="ru-RU"/>
        </w:rPr>
        <w:t>каналам;</w:t>
      </w:r>
    </w:p>
    <w:p w:rsidR="00B232CB" w:rsidRPr="00B232CB" w:rsidRDefault="00B232CB" w:rsidP="00B232CB">
      <w:pPr>
        <w:numPr>
          <w:ilvl w:val="0"/>
          <w:numId w:val="3"/>
        </w:numPr>
        <w:shd w:val="clear" w:color="auto" w:fill="FFFFFF"/>
        <w:spacing w:before="168" w:after="168" w:line="240" w:lineRule="auto"/>
        <w:ind w:left="240"/>
        <w:rPr>
          <w:rFonts w:ascii="Helvetica" w:eastAsia="Times New Roman" w:hAnsi="Helvetica" w:cs="Helvetica"/>
          <w:color w:val="333333"/>
          <w:sz w:val="28"/>
          <w:szCs w:val="28"/>
          <w:lang w:eastAsia="ru-RU"/>
        </w:rPr>
      </w:pPr>
      <w:r w:rsidRPr="00B232CB">
        <w:rPr>
          <w:rFonts w:ascii="Helvetica" w:eastAsia="Times New Roman" w:hAnsi="Helvetica" w:cs="Helvetica"/>
          <w:color w:val="333333"/>
          <w:sz w:val="28"/>
          <w:szCs w:val="28"/>
          <w:lang w:eastAsia="ru-RU"/>
        </w:rPr>
        <w:t>трапам;</w:t>
      </w:r>
    </w:p>
    <w:p w:rsidR="00B232CB" w:rsidRPr="00B232CB" w:rsidRDefault="00B232CB" w:rsidP="00B232CB">
      <w:pPr>
        <w:numPr>
          <w:ilvl w:val="0"/>
          <w:numId w:val="3"/>
        </w:numPr>
        <w:shd w:val="clear" w:color="auto" w:fill="FFFFFF"/>
        <w:spacing w:before="168" w:after="168" w:line="240" w:lineRule="auto"/>
        <w:ind w:left="240"/>
        <w:rPr>
          <w:rFonts w:ascii="Helvetica" w:eastAsia="Times New Roman" w:hAnsi="Helvetica" w:cs="Helvetica"/>
          <w:color w:val="333333"/>
          <w:sz w:val="28"/>
          <w:szCs w:val="28"/>
          <w:lang w:eastAsia="ru-RU"/>
        </w:rPr>
      </w:pPr>
      <w:r w:rsidRPr="00B232CB">
        <w:rPr>
          <w:rFonts w:ascii="Helvetica" w:eastAsia="Times New Roman" w:hAnsi="Helvetica" w:cs="Helvetica"/>
          <w:color w:val="333333"/>
          <w:sz w:val="28"/>
          <w:szCs w:val="28"/>
          <w:lang w:eastAsia="ru-RU"/>
        </w:rPr>
        <w:t>лестничным клеткам.</w:t>
      </w:r>
    </w:p>
    <w:p w:rsidR="00B232CB" w:rsidRPr="00B232CB" w:rsidRDefault="00B232CB" w:rsidP="00B232CB">
      <w:pPr>
        <w:shd w:val="clear" w:color="auto" w:fill="FFFFFF"/>
        <w:spacing w:after="468" w:line="240" w:lineRule="auto"/>
        <w:rPr>
          <w:rFonts w:ascii="Helvetica" w:eastAsia="Times New Roman" w:hAnsi="Helvetica" w:cs="Helvetica"/>
          <w:color w:val="333333"/>
          <w:sz w:val="28"/>
          <w:szCs w:val="28"/>
          <w:lang w:eastAsia="ru-RU"/>
        </w:rPr>
      </w:pPr>
      <w:r w:rsidRPr="009548F0">
        <w:rPr>
          <w:rFonts w:ascii="Helvetica" w:eastAsia="Times New Roman" w:hAnsi="Helvetica" w:cs="Helvetica"/>
          <w:noProof/>
          <w:color w:val="333333"/>
          <w:sz w:val="28"/>
          <w:szCs w:val="28"/>
          <w:lang w:eastAsia="ru-RU"/>
        </w:rPr>
        <w:drawing>
          <wp:inline distT="0" distB="0" distL="0" distR="0">
            <wp:extent cx="5438775" cy="3799840"/>
            <wp:effectExtent l="19050" t="0" r="9525" b="0"/>
            <wp:docPr id="1" name="Рисунок 1" descr="Деформационный ш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формационный шов"/>
                    <pic:cNvPicPr>
                      <a:picLocks noChangeAspect="1" noChangeArrowheads="1"/>
                    </pic:cNvPicPr>
                  </pic:nvPicPr>
                  <pic:blipFill>
                    <a:blip r:embed="rId5" cstate="print"/>
                    <a:srcRect/>
                    <a:stretch>
                      <a:fillRect/>
                    </a:stretch>
                  </pic:blipFill>
                  <pic:spPr bwMode="auto">
                    <a:xfrm>
                      <a:off x="0" y="0"/>
                      <a:ext cx="5438775" cy="3799840"/>
                    </a:xfrm>
                    <a:prstGeom prst="rect">
                      <a:avLst/>
                    </a:prstGeom>
                    <a:noFill/>
                    <a:ln w="9525">
                      <a:noFill/>
                      <a:miter lim="800000"/>
                      <a:headEnd/>
                      <a:tailEnd/>
                    </a:ln>
                  </pic:spPr>
                </pic:pic>
              </a:graphicData>
            </a:graphic>
          </wp:inline>
        </w:drawing>
      </w:r>
    </w:p>
    <w:p w:rsidR="00B232CB" w:rsidRPr="00B232CB" w:rsidRDefault="00B232CB" w:rsidP="00B232CB">
      <w:pPr>
        <w:shd w:val="clear" w:color="auto" w:fill="FFFFFF"/>
        <w:spacing w:after="468" w:line="240" w:lineRule="auto"/>
        <w:rPr>
          <w:rFonts w:ascii="Helvetica" w:eastAsia="Times New Roman" w:hAnsi="Helvetica" w:cs="Helvetica"/>
          <w:color w:val="333333"/>
          <w:sz w:val="28"/>
          <w:szCs w:val="28"/>
          <w:lang w:eastAsia="ru-RU"/>
        </w:rPr>
      </w:pPr>
      <w:r w:rsidRPr="00B232CB">
        <w:rPr>
          <w:rFonts w:ascii="Helvetica" w:eastAsia="Times New Roman" w:hAnsi="Helvetica" w:cs="Helvetica"/>
          <w:color w:val="333333"/>
          <w:sz w:val="28"/>
          <w:szCs w:val="28"/>
          <w:lang w:eastAsia="ru-RU"/>
        </w:rPr>
        <w:t>Температурные, а также усадочные швы устраивают для таких видов напольных покрытий:</w:t>
      </w:r>
    </w:p>
    <w:p w:rsidR="00B232CB" w:rsidRPr="00B232CB" w:rsidRDefault="00B232CB" w:rsidP="00B232CB">
      <w:pPr>
        <w:numPr>
          <w:ilvl w:val="0"/>
          <w:numId w:val="4"/>
        </w:numPr>
        <w:shd w:val="clear" w:color="auto" w:fill="FFFFFF"/>
        <w:spacing w:before="168" w:after="168" w:line="240" w:lineRule="auto"/>
        <w:ind w:left="240"/>
        <w:rPr>
          <w:rFonts w:ascii="Helvetica" w:eastAsia="Times New Roman" w:hAnsi="Helvetica" w:cs="Helvetica"/>
          <w:color w:val="333333"/>
          <w:sz w:val="28"/>
          <w:szCs w:val="28"/>
          <w:lang w:eastAsia="ru-RU"/>
        </w:rPr>
      </w:pPr>
      <w:r w:rsidRPr="00B232CB">
        <w:rPr>
          <w:rFonts w:ascii="Helvetica" w:eastAsia="Times New Roman" w:hAnsi="Helvetica" w:cs="Helvetica"/>
          <w:color w:val="333333"/>
          <w:sz w:val="28"/>
          <w:szCs w:val="28"/>
          <w:lang w:eastAsia="ru-RU"/>
        </w:rPr>
        <w:t>мозаичных;</w:t>
      </w:r>
    </w:p>
    <w:p w:rsidR="00B232CB" w:rsidRPr="00B232CB" w:rsidRDefault="00B232CB" w:rsidP="00B232CB">
      <w:pPr>
        <w:numPr>
          <w:ilvl w:val="0"/>
          <w:numId w:val="4"/>
        </w:numPr>
        <w:shd w:val="clear" w:color="auto" w:fill="FFFFFF"/>
        <w:spacing w:before="168" w:after="168" w:line="240" w:lineRule="auto"/>
        <w:ind w:left="240"/>
        <w:rPr>
          <w:rFonts w:ascii="Helvetica" w:eastAsia="Times New Roman" w:hAnsi="Helvetica" w:cs="Helvetica"/>
          <w:color w:val="333333"/>
          <w:sz w:val="28"/>
          <w:szCs w:val="28"/>
          <w:lang w:eastAsia="ru-RU"/>
        </w:rPr>
      </w:pPr>
      <w:proofErr w:type="spellStart"/>
      <w:r w:rsidRPr="00B232CB">
        <w:rPr>
          <w:rFonts w:ascii="Helvetica" w:eastAsia="Times New Roman" w:hAnsi="Helvetica" w:cs="Helvetica"/>
          <w:color w:val="333333"/>
          <w:sz w:val="28"/>
          <w:szCs w:val="28"/>
          <w:lang w:eastAsia="ru-RU"/>
        </w:rPr>
        <w:t>поливинилацетатцементно-бетонных</w:t>
      </w:r>
      <w:proofErr w:type="spellEnd"/>
      <w:r w:rsidRPr="00B232CB">
        <w:rPr>
          <w:rFonts w:ascii="Helvetica" w:eastAsia="Times New Roman" w:hAnsi="Helvetica" w:cs="Helvetica"/>
          <w:color w:val="333333"/>
          <w:sz w:val="28"/>
          <w:szCs w:val="28"/>
          <w:lang w:eastAsia="ru-RU"/>
        </w:rPr>
        <w:t>;</w:t>
      </w:r>
    </w:p>
    <w:p w:rsidR="00B232CB" w:rsidRPr="00B232CB" w:rsidRDefault="00B232CB" w:rsidP="00B232CB">
      <w:pPr>
        <w:numPr>
          <w:ilvl w:val="0"/>
          <w:numId w:val="4"/>
        </w:numPr>
        <w:shd w:val="clear" w:color="auto" w:fill="FFFFFF"/>
        <w:spacing w:before="168" w:after="168" w:line="240" w:lineRule="auto"/>
        <w:ind w:left="240"/>
        <w:rPr>
          <w:rFonts w:ascii="Helvetica" w:eastAsia="Times New Roman" w:hAnsi="Helvetica" w:cs="Helvetica"/>
          <w:color w:val="333333"/>
          <w:sz w:val="28"/>
          <w:szCs w:val="28"/>
          <w:lang w:eastAsia="ru-RU"/>
        </w:rPr>
      </w:pPr>
      <w:r w:rsidRPr="00B232CB">
        <w:rPr>
          <w:rFonts w:ascii="Helvetica" w:eastAsia="Times New Roman" w:hAnsi="Helvetica" w:cs="Helvetica"/>
          <w:color w:val="333333"/>
          <w:sz w:val="28"/>
          <w:szCs w:val="28"/>
          <w:lang w:eastAsia="ru-RU"/>
        </w:rPr>
        <w:t>из брусчатки;</w:t>
      </w:r>
    </w:p>
    <w:p w:rsidR="00B232CB" w:rsidRPr="00B232CB" w:rsidRDefault="00B232CB" w:rsidP="00B232CB">
      <w:pPr>
        <w:numPr>
          <w:ilvl w:val="0"/>
          <w:numId w:val="4"/>
        </w:numPr>
        <w:shd w:val="clear" w:color="auto" w:fill="FFFFFF"/>
        <w:spacing w:before="168" w:after="168" w:line="240" w:lineRule="auto"/>
        <w:ind w:left="240"/>
        <w:rPr>
          <w:rFonts w:ascii="Helvetica" w:eastAsia="Times New Roman" w:hAnsi="Helvetica" w:cs="Helvetica"/>
          <w:color w:val="333333"/>
          <w:sz w:val="28"/>
          <w:szCs w:val="28"/>
          <w:lang w:eastAsia="ru-RU"/>
        </w:rPr>
      </w:pPr>
      <w:r w:rsidRPr="00B232CB">
        <w:rPr>
          <w:rFonts w:ascii="Helvetica" w:eastAsia="Times New Roman" w:hAnsi="Helvetica" w:cs="Helvetica"/>
          <w:color w:val="333333"/>
          <w:sz w:val="28"/>
          <w:szCs w:val="28"/>
          <w:lang w:eastAsia="ru-RU"/>
        </w:rPr>
        <w:t>плиточных;</w:t>
      </w:r>
    </w:p>
    <w:p w:rsidR="00B232CB" w:rsidRPr="00B232CB" w:rsidRDefault="00B232CB" w:rsidP="00B232CB">
      <w:pPr>
        <w:numPr>
          <w:ilvl w:val="0"/>
          <w:numId w:val="4"/>
        </w:numPr>
        <w:shd w:val="clear" w:color="auto" w:fill="FFFFFF"/>
        <w:spacing w:before="168" w:after="168" w:line="240" w:lineRule="auto"/>
        <w:ind w:left="240"/>
        <w:rPr>
          <w:rFonts w:ascii="Helvetica" w:eastAsia="Times New Roman" w:hAnsi="Helvetica" w:cs="Helvetica"/>
          <w:color w:val="333333"/>
          <w:sz w:val="28"/>
          <w:szCs w:val="28"/>
          <w:lang w:eastAsia="ru-RU"/>
        </w:rPr>
      </w:pPr>
      <w:r w:rsidRPr="00B232CB">
        <w:rPr>
          <w:rFonts w:ascii="Helvetica" w:eastAsia="Times New Roman" w:hAnsi="Helvetica" w:cs="Helvetica"/>
          <w:color w:val="333333"/>
          <w:sz w:val="28"/>
          <w:szCs w:val="28"/>
          <w:lang w:eastAsia="ru-RU"/>
        </w:rPr>
        <w:t>ксилолитовых.</w:t>
      </w:r>
    </w:p>
    <w:p w:rsidR="00B232CB" w:rsidRPr="00B232CB" w:rsidRDefault="00B232CB" w:rsidP="00B232CB">
      <w:pPr>
        <w:shd w:val="clear" w:color="auto" w:fill="FFFFFF"/>
        <w:spacing w:after="468" w:line="240" w:lineRule="auto"/>
        <w:rPr>
          <w:rFonts w:ascii="Helvetica" w:eastAsia="Times New Roman" w:hAnsi="Helvetica" w:cs="Helvetica"/>
          <w:color w:val="333333"/>
          <w:sz w:val="28"/>
          <w:szCs w:val="28"/>
          <w:lang w:eastAsia="ru-RU"/>
        </w:rPr>
      </w:pPr>
      <w:r w:rsidRPr="00B232CB">
        <w:rPr>
          <w:rFonts w:ascii="Helvetica" w:eastAsia="Times New Roman" w:hAnsi="Helvetica" w:cs="Helvetica"/>
          <w:color w:val="333333"/>
          <w:sz w:val="28"/>
          <w:szCs w:val="28"/>
          <w:lang w:eastAsia="ru-RU"/>
        </w:rPr>
        <w:lastRenderedPageBreak/>
        <w:t>Их устройство предупреждает вспучивание, препятствует появлению трещин и разрушению покрытия, повышает устойчивость к знакопеременным динамическим нагрузкам превышающим допустимые. Такие методы применяются в общественных помещениях большой площади: вокзалах, гипермаркетах, спортивных площадках.</w:t>
      </w:r>
    </w:p>
    <w:p w:rsidR="00B232CB" w:rsidRPr="00B232CB" w:rsidRDefault="00B232CB" w:rsidP="00B232CB">
      <w:pPr>
        <w:shd w:val="clear" w:color="auto" w:fill="FFFFFF"/>
        <w:spacing w:before="360" w:after="120" w:line="240" w:lineRule="auto"/>
        <w:outlineLvl w:val="1"/>
        <w:rPr>
          <w:rFonts w:ascii="Helvetica" w:eastAsia="Times New Roman" w:hAnsi="Helvetica" w:cs="Helvetica"/>
          <w:b/>
          <w:bCs/>
          <w:color w:val="333333"/>
          <w:sz w:val="28"/>
          <w:szCs w:val="28"/>
          <w:lang w:eastAsia="ru-RU"/>
        </w:rPr>
      </w:pPr>
      <w:r w:rsidRPr="00B232CB">
        <w:rPr>
          <w:rFonts w:ascii="Helvetica" w:eastAsia="Times New Roman" w:hAnsi="Helvetica" w:cs="Helvetica"/>
          <w:b/>
          <w:bCs/>
          <w:color w:val="333333"/>
          <w:sz w:val="28"/>
          <w:szCs w:val="28"/>
          <w:lang w:eastAsia="ru-RU"/>
        </w:rPr>
        <w:t>Виды деформационных швов</w:t>
      </w:r>
    </w:p>
    <w:p w:rsidR="00B232CB" w:rsidRPr="00B232CB" w:rsidRDefault="00B232CB" w:rsidP="00B232CB">
      <w:pPr>
        <w:shd w:val="clear" w:color="auto" w:fill="FFFFFF"/>
        <w:spacing w:after="468" w:line="240" w:lineRule="auto"/>
        <w:rPr>
          <w:rFonts w:ascii="Helvetica" w:eastAsia="Times New Roman" w:hAnsi="Helvetica" w:cs="Helvetica"/>
          <w:color w:val="333333"/>
          <w:sz w:val="28"/>
          <w:szCs w:val="28"/>
          <w:lang w:eastAsia="ru-RU"/>
        </w:rPr>
      </w:pPr>
      <w:r w:rsidRPr="00B232CB">
        <w:rPr>
          <w:rFonts w:ascii="Helvetica" w:eastAsia="Times New Roman" w:hAnsi="Helvetica" w:cs="Helvetica"/>
          <w:color w:val="333333"/>
          <w:sz w:val="28"/>
          <w:szCs w:val="28"/>
          <w:lang w:eastAsia="ru-RU"/>
        </w:rPr>
        <w:t>Они делятся на четыре типа:</w:t>
      </w:r>
    </w:p>
    <w:p w:rsidR="00B232CB" w:rsidRPr="00B232CB" w:rsidRDefault="00B232CB" w:rsidP="00B232CB">
      <w:pPr>
        <w:numPr>
          <w:ilvl w:val="0"/>
          <w:numId w:val="5"/>
        </w:numPr>
        <w:shd w:val="clear" w:color="auto" w:fill="FFFFFF"/>
        <w:spacing w:before="168" w:after="168" w:line="240" w:lineRule="auto"/>
        <w:ind w:left="240"/>
        <w:rPr>
          <w:rFonts w:ascii="Helvetica" w:eastAsia="Times New Roman" w:hAnsi="Helvetica" w:cs="Helvetica"/>
          <w:color w:val="333333"/>
          <w:sz w:val="28"/>
          <w:szCs w:val="28"/>
          <w:lang w:eastAsia="ru-RU"/>
        </w:rPr>
      </w:pPr>
      <w:r w:rsidRPr="00B232CB">
        <w:rPr>
          <w:rFonts w:ascii="Helvetica" w:eastAsia="Times New Roman" w:hAnsi="Helvetica" w:cs="Helvetica"/>
          <w:color w:val="333333"/>
          <w:sz w:val="28"/>
          <w:szCs w:val="28"/>
          <w:lang w:eastAsia="ru-RU"/>
        </w:rPr>
        <w:t>температурные;</w:t>
      </w:r>
    </w:p>
    <w:p w:rsidR="00B232CB" w:rsidRPr="00B232CB" w:rsidRDefault="00B232CB" w:rsidP="00B232CB">
      <w:pPr>
        <w:numPr>
          <w:ilvl w:val="0"/>
          <w:numId w:val="5"/>
        </w:numPr>
        <w:shd w:val="clear" w:color="auto" w:fill="FFFFFF"/>
        <w:spacing w:before="168" w:after="168" w:line="240" w:lineRule="auto"/>
        <w:ind w:left="240"/>
        <w:rPr>
          <w:rFonts w:ascii="Helvetica" w:eastAsia="Times New Roman" w:hAnsi="Helvetica" w:cs="Helvetica"/>
          <w:color w:val="333333"/>
          <w:sz w:val="28"/>
          <w:szCs w:val="28"/>
          <w:lang w:eastAsia="ru-RU"/>
        </w:rPr>
      </w:pPr>
      <w:r w:rsidRPr="00B232CB">
        <w:rPr>
          <w:rFonts w:ascii="Helvetica" w:eastAsia="Times New Roman" w:hAnsi="Helvetica" w:cs="Helvetica"/>
          <w:color w:val="333333"/>
          <w:sz w:val="28"/>
          <w:szCs w:val="28"/>
          <w:lang w:eastAsia="ru-RU"/>
        </w:rPr>
        <w:t>усадочные;</w:t>
      </w:r>
    </w:p>
    <w:p w:rsidR="00B232CB" w:rsidRPr="00B232CB" w:rsidRDefault="00B232CB" w:rsidP="00B232CB">
      <w:pPr>
        <w:numPr>
          <w:ilvl w:val="0"/>
          <w:numId w:val="5"/>
        </w:numPr>
        <w:shd w:val="clear" w:color="auto" w:fill="FFFFFF"/>
        <w:spacing w:before="168" w:after="168" w:line="240" w:lineRule="auto"/>
        <w:ind w:left="240"/>
        <w:rPr>
          <w:rFonts w:ascii="Helvetica" w:eastAsia="Times New Roman" w:hAnsi="Helvetica" w:cs="Helvetica"/>
          <w:color w:val="333333"/>
          <w:sz w:val="28"/>
          <w:szCs w:val="28"/>
          <w:lang w:eastAsia="ru-RU"/>
        </w:rPr>
      </w:pPr>
      <w:r w:rsidRPr="00B232CB">
        <w:rPr>
          <w:rFonts w:ascii="Helvetica" w:eastAsia="Times New Roman" w:hAnsi="Helvetica" w:cs="Helvetica"/>
          <w:color w:val="333333"/>
          <w:sz w:val="28"/>
          <w:szCs w:val="28"/>
          <w:lang w:eastAsia="ru-RU"/>
        </w:rPr>
        <w:t>конструкционные;</w:t>
      </w:r>
    </w:p>
    <w:p w:rsidR="00B232CB" w:rsidRPr="00B232CB" w:rsidRDefault="00B232CB" w:rsidP="00B232CB">
      <w:pPr>
        <w:numPr>
          <w:ilvl w:val="0"/>
          <w:numId w:val="5"/>
        </w:numPr>
        <w:shd w:val="clear" w:color="auto" w:fill="FFFFFF"/>
        <w:spacing w:before="168" w:after="168" w:line="240" w:lineRule="auto"/>
        <w:ind w:left="240"/>
        <w:rPr>
          <w:rFonts w:ascii="Helvetica" w:eastAsia="Times New Roman" w:hAnsi="Helvetica" w:cs="Helvetica"/>
          <w:color w:val="333333"/>
          <w:sz w:val="28"/>
          <w:szCs w:val="28"/>
          <w:lang w:eastAsia="ru-RU"/>
        </w:rPr>
      </w:pPr>
      <w:r w:rsidRPr="00B232CB">
        <w:rPr>
          <w:rFonts w:ascii="Helvetica" w:eastAsia="Times New Roman" w:hAnsi="Helvetica" w:cs="Helvetica"/>
          <w:color w:val="333333"/>
          <w:sz w:val="28"/>
          <w:szCs w:val="28"/>
          <w:lang w:eastAsia="ru-RU"/>
        </w:rPr>
        <w:t>изоляционные.</w:t>
      </w:r>
    </w:p>
    <w:p w:rsidR="00B232CB" w:rsidRPr="00B232CB" w:rsidRDefault="00B232CB" w:rsidP="00B232CB">
      <w:pPr>
        <w:shd w:val="clear" w:color="auto" w:fill="FFFFFF"/>
        <w:spacing w:after="468" w:line="240" w:lineRule="auto"/>
        <w:rPr>
          <w:rFonts w:ascii="Helvetica" w:eastAsia="Times New Roman" w:hAnsi="Helvetica" w:cs="Helvetica"/>
          <w:color w:val="333333"/>
          <w:sz w:val="28"/>
          <w:szCs w:val="28"/>
          <w:lang w:eastAsia="ru-RU"/>
        </w:rPr>
      </w:pPr>
      <w:r w:rsidRPr="00B232CB">
        <w:rPr>
          <w:rFonts w:ascii="Helvetica" w:eastAsia="Times New Roman" w:hAnsi="Helvetica" w:cs="Helvetica"/>
          <w:color w:val="333333"/>
          <w:sz w:val="28"/>
          <w:szCs w:val="28"/>
          <w:lang w:eastAsia="ru-RU"/>
        </w:rPr>
        <w:t>Температурные колебания, усадка, повышенная влажность в помещениях, наличие знакопеременных эксплуатационных нагрузок — это те основные факторы, которые влияют на долговечность покрытий. Они минимизируют негативные влияния от движения монолитных участков  в горизонтальном направлении и тем самым увеличивают срок службы. Часто температурные, усадочные и изоляционные швы совпадают, но они должны располагаться в одну линию с деформационными швами железобетонных перекрытий и бетонных полов.</w:t>
      </w:r>
    </w:p>
    <w:p w:rsidR="00B232CB" w:rsidRPr="00B232CB" w:rsidRDefault="00B232CB" w:rsidP="00B232CB">
      <w:pPr>
        <w:shd w:val="clear" w:color="auto" w:fill="FFFFFF"/>
        <w:spacing w:after="468" w:line="240" w:lineRule="auto"/>
        <w:rPr>
          <w:rFonts w:ascii="Helvetica" w:eastAsia="Times New Roman" w:hAnsi="Helvetica" w:cs="Helvetica"/>
          <w:color w:val="333333"/>
          <w:sz w:val="28"/>
          <w:szCs w:val="28"/>
          <w:lang w:eastAsia="ru-RU"/>
        </w:rPr>
      </w:pPr>
      <w:r w:rsidRPr="009548F0">
        <w:rPr>
          <w:rFonts w:ascii="Helvetica" w:eastAsia="Times New Roman" w:hAnsi="Helvetica" w:cs="Helvetica"/>
          <w:noProof/>
          <w:color w:val="428BCA"/>
          <w:sz w:val="28"/>
          <w:szCs w:val="28"/>
          <w:lang w:eastAsia="ru-RU"/>
        </w:rPr>
        <w:drawing>
          <wp:inline distT="0" distB="0" distL="0" distR="0">
            <wp:extent cx="5711825" cy="3634105"/>
            <wp:effectExtent l="19050" t="0" r="3175" b="0"/>
            <wp:docPr id="2" name="Рисунок 2" descr="Разновидности и назначение швов">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зновидности и назначение швов"/>
                    <pic:cNvPicPr>
                      <a:picLocks noChangeAspect="1" noChangeArrowheads="1"/>
                    </pic:cNvPicPr>
                  </pic:nvPicPr>
                  <pic:blipFill>
                    <a:blip r:embed="rId7" cstate="print"/>
                    <a:srcRect/>
                    <a:stretch>
                      <a:fillRect/>
                    </a:stretch>
                  </pic:blipFill>
                  <pic:spPr bwMode="auto">
                    <a:xfrm>
                      <a:off x="0" y="0"/>
                      <a:ext cx="5711825" cy="3634105"/>
                    </a:xfrm>
                    <a:prstGeom prst="rect">
                      <a:avLst/>
                    </a:prstGeom>
                    <a:noFill/>
                    <a:ln w="9525">
                      <a:noFill/>
                      <a:miter lim="800000"/>
                      <a:headEnd/>
                      <a:tailEnd/>
                    </a:ln>
                  </pic:spPr>
                </pic:pic>
              </a:graphicData>
            </a:graphic>
          </wp:inline>
        </w:drawing>
      </w:r>
    </w:p>
    <w:p w:rsidR="00B232CB" w:rsidRPr="00B232CB" w:rsidRDefault="00B232CB" w:rsidP="00B232CB">
      <w:pPr>
        <w:shd w:val="clear" w:color="auto" w:fill="FFFFFF"/>
        <w:spacing w:before="360" w:after="120" w:line="240" w:lineRule="auto"/>
        <w:outlineLvl w:val="2"/>
        <w:rPr>
          <w:rFonts w:ascii="Helvetica" w:eastAsia="Times New Roman" w:hAnsi="Helvetica" w:cs="Helvetica"/>
          <w:b/>
          <w:bCs/>
          <w:color w:val="333333"/>
          <w:sz w:val="28"/>
          <w:szCs w:val="28"/>
          <w:lang w:eastAsia="ru-RU"/>
        </w:rPr>
      </w:pPr>
      <w:r w:rsidRPr="00B232CB">
        <w:rPr>
          <w:rFonts w:ascii="Helvetica" w:eastAsia="Times New Roman" w:hAnsi="Helvetica" w:cs="Helvetica"/>
          <w:b/>
          <w:bCs/>
          <w:color w:val="333333"/>
          <w:sz w:val="28"/>
          <w:szCs w:val="28"/>
          <w:lang w:eastAsia="ru-RU"/>
        </w:rPr>
        <w:lastRenderedPageBreak/>
        <w:t>Температурные</w:t>
      </w:r>
    </w:p>
    <w:p w:rsidR="00B232CB" w:rsidRPr="00B232CB" w:rsidRDefault="00B232CB" w:rsidP="00B232CB">
      <w:pPr>
        <w:shd w:val="clear" w:color="auto" w:fill="FFFFFF"/>
        <w:spacing w:after="468" w:line="240" w:lineRule="auto"/>
        <w:rPr>
          <w:rFonts w:ascii="Helvetica" w:eastAsia="Times New Roman" w:hAnsi="Helvetica" w:cs="Helvetica"/>
          <w:color w:val="333333"/>
          <w:sz w:val="28"/>
          <w:szCs w:val="28"/>
          <w:lang w:eastAsia="ru-RU"/>
        </w:rPr>
      </w:pPr>
      <w:r w:rsidRPr="00B232CB">
        <w:rPr>
          <w:rFonts w:ascii="Helvetica" w:eastAsia="Times New Roman" w:hAnsi="Helvetica" w:cs="Helvetica"/>
          <w:color w:val="333333"/>
          <w:sz w:val="28"/>
          <w:szCs w:val="28"/>
          <w:lang w:eastAsia="ru-RU"/>
        </w:rPr>
        <w:t>На стыках бетонного пола и других конструкционных элементов стен, колонн, лестниц устраивают, согласно расчётам, разрывы между отдельными участками. Их задача не допустить передачу деформационных нагрузок от каркаса зданий, уменьшить влияние на отдельные участки пола от перепадов температуры.</w:t>
      </w:r>
    </w:p>
    <w:p w:rsidR="00B232CB" w:rsidRPr="00B232CB" w:rsidRDefault="00B232CB" w:rsidP="00B232CB">
      <w:pPr>
        <w:shd w:val="clear" w:color="auto" w:fill="FFFFFF"/>
        <w:spacing w:before="360" w:after="120" w:line="240" w:lineRule="auto"/>
        <w:outlineLvl w:val="2"/>
        <w:rPr>
          <w:rFonts w:ascii="Helvetica" w:eastAsia="Times New Roman" w:hAnsi="Helvetica" w:cs="Helvetica"/>
          <w:b/>
          <w:bCs/>
          <w:color w:val="333333"/>
          <w:sz w:val="28"/>
          <w:szCs w:val="28"/>
          <w:lang w:eastAsia="ru-RU"/>
        </w:rPr>
      </w:pPr>
      <w:r w:rsidRPr="00B232CB">
        <w:rPr>
          <w:rFonts w:ascii="Helvetica" w:eastAsia="Times New Roman" w:hAnsi="Helvetica" w:cs="Helvetica"/>
          <w:b/>
          <w:bCs/>
          <w:color w:val="333333"/>
          <w:sz w:val="28"/>
          <w:szCs w:val="28"/>
          <w:lang w:eastAsia="ru-RU"/>
        </w:rPr>
        <w:t>Усадочные</w:t>
      </w:r>
    </w:p>
    <w:p w:rsidR="00B232CB" w:rsidRPr="00B232CB" w:rsidRDefault="00B232CB" w:rsidP="00B232CB">
      <w:pPr>
        <w:shd w:val="clear" w:color="auto" w:fill="FFFFFF"/>
        <w:spacing w:after="468" w:line="240" w:lineRule="auto"/>
        <w:rPr>
          <w:rFonts w:ascii="Helvetica" w:eastAsia="Times New Roman" w:hAnsi="Helvetica" w:cs="Helvetica"/>
          <w:color w:val="333333"/>
          <w:sz w:val="28"/>
          <w:szCs w:val="28"/>
          <w:lang w:eastAsia="ru-RU"/>
        </w:rPr>
      </w:pPr>
      <w:r w:rsidRPr="00B232CB">
        <w:rPr>
          <w:rFonts w:ascii="Helvetica" w:eastAsia="Times New Roman" w:hAnsi="Helvetica" w:cs="Helvetica"/>
          <w:color w:val="333333"/>
          <w:sz w:val="28"/>
          <w:szCs w:val="28"/>
          <w:lang w:eastAsia="ru-RU"/>
        </w:rPr>
        <w:t>Это искусственно оставленный промежуток между залитыми картами в бетонном полу. Их можно делать сразу во время заливки или после начала затвердевания прорезать специальным инструментом. Такую процедуру делают сразу же после финишной обработки бетона. Разрывы делят пол на отдельные карты. После заливки стяжки происходит естественное твердение и усадка стяжки. В результате химических реакций гидратации цемента в нём создаются напряжения и по стяжке могут пойти трещины. Для того чтобы этого не происходило, нарезают усадочные швы. Они препятствуют хаотичному появлению трещин в стяжке во время твердения бетона при монолитно-каркасном строительстве.</w:t>
      </w:r>
    </w:p>
    <w:p w:rsidR="00B232CB" w:rsidRPr="00B232CB" w:rsidRDefault="00B232CB" w:rsidP="00B232CB">
      <w:pPr>
        <w:shd w:val="clear" w:color="auto" w:fill="FFFFFF"/>
        <w:spacing w:before="360" w:after="120" w:line="240" w:lineRule="auto"/>
        <w:outlineLvl w:val="2"/>
        <w:rPr>
          <w:rFonts w:ascii="Helvetica" w:eastAsia="Times New Roman" w:hAnsi="Helvetica" w:cs="Helvetica"/>
          <w:b/>
          <w:bCs/>
          <w:color w:val="333333"/>
          <w:sz w:val="28"/>
          <w:szCs w:val="28"/>
          <w:lang w:eastAsia="ru-RU"/>
        </w:rPr>
      </w:pPr>
      <w:r w:rsidRPr="00B232CB">
        <w:rPr>
          <w:rFonts w:ascii="Helvetica" w:eastAsia="Times New Roman" w:hAnsi="Helvetica" w:cs="Helvetica"/>
          <w:b/>
          <w:bCs/>
          <w:color w:val="333333"/>
          <w:sz w:val="28"/>
          <w:szCs w:val="28"/>
          <w:lang w:eastAsia="ru-RU"/>
        </w:rPr>
        <w:t>Конструкционные</w:t>
      </w:r>
    </w:p>
    <w:p w:rsidR="00B232CB" w:rsidRPr="00B232CB" w:rsidRDefault="00B232CB" w:rsidP="00B232CB">
      <w:pPr>
        <w:shd w:val="clear" w:color="auto" w:fill="FFFFFF"/>
        <w:spacing w:after="468" w:line="240" w:lineRule="auto"/>
        <w:rPr>
          <w:rFonts w:ascii="Helvetica" w:eastAsia="Times New Roman" w:hAnsi="Helvetica" w:cs="Helvetica"/>
          <w:color w:val="333333"/>
          <w:sz w:val="28"/>
          <w:szCs w:val="28"/>
          <w:lang w:eastAsia="ru-RU"/>
        </w:rPr>
      </w:pPr>
      <w:r w:rsidRPr="00B232CB">
        <w:rPr>
          <w:rFonts w:ascii="Helvetica" w:eastAsia="Times New Roman" w:hAnsi="Helvetica" w:cs="Helvetica"/>
          <w:color w:val="333333"/>
          <w:sz w:val="28"/>
          <w:szCs w:val="28"/>
          <w:lang w:eastAsia="ru-RU"/>
        </w:rPr>
        <w:t xml:space="preserve">Их устраивают во время заливки полов, когда по тем или иным причинам предвидится длительный перерыв в работе. Они допускают небольшие перемещения бетонной стяжки в горизонтальном направлении. Во время строительства стараются сделать так, чтобы конструкционные совпадали с изоляционными и усадочными швами. Сколько необходимо и где их делать принимают решение на месте, беря в расчёт: коэффициент температурного расширения и коэффициент усадки. Устройству деформационных швов в промышленных бетонных полах необходимо уделять повышенное внимание. Они должны выполняться в соответствии с технологическими картами потому что от точности выполнения и </w:t>
      </w:r>
      <w:proofErr w:type="gramStart"/>
      <w:r w:rsidRPr="00B232CB">
        <w:rPr>
          <w:rFonts w:ascii="Helvetica" w:eastAsia="Times New Roman" w:hAnsi="Helvetica" w:cs="Helvetica"/>
          <w:color w:val="333333"/>
          <w:sz w:val="28"/>
          <w:szCs w:val="28"/>
          <w:lang w:eastAsia="ru-RU"/>
        </w:rPr>
        <w:t>применения</w:t>
      </w:r>
      <w:proofErr w:type="gramEnd"/>
      <w:r w:rsidRPr="00B232CB">
        <w:rPr>
          <w:rFonts w:ascii="Helvetica" w:eastAsia="Times New Roman" w:hAnsi="Helvetica" w:cs="Helvetica"/>
          <w:color w:val="333333"/>
          <w:sz w:val="28"/>
          <w:szCs w:val="28"/>
          <w:lang w:eastAsia="ru-RU"/>
        </w:rPr>
        <w:t xml:space="preserve"> качественных </w:t>
      </w:r>
      <w:proofErr w:type="spellStart"/>
      <w:r w:rsidRPr="00B232CB">
        <w:rPr>
          <w:rFonts w:ascii="Helvetica" w:eastAsia="Times New Roman" w:hAnsi="Helvetica" w:cs="Helvetica"/>
          <w:color w:val="333333"/>
          <w:sz w:val="28"/>
          <w:szCs w:val="28"/>
          <w:lang w:eastAsia="ru-RU"/>
        </w:rPr>
        <w:t>герметиков</w:t>
      </w:r>
      <w:proofErr w:type="spellEnd"/>
      <w:r w:rsidRPr="00B232CB">
        <w:rPr>
          <w:rFonts w:ascii="Helvetica" w:eastAsia="Times New Roman" w:hAnsi="Helvetica" w:cs="Helvetica"/>
          <w:color w:val="333333"/>
          <w:sz w:val="28"/>
          <w:szCs w:val="28"/>
          <w:lang w:eastAsia="ru-RU"/>
        </w:rPr>
        <w:t xml:space="preserve"> будет зависеть срок службы покрытия.</w:t>
      </w:r>
    </w:p>
    <w:p w:rsidR="00B232CB" w:rsidRPr="00B232CB" w:rsidRDefault="00B232CB" w:rsidP="00B232CB">
      <w:pPr>
        <w:shd w:val="clear" w:color="auto" w:fill="FFFFFF"/>
        <w:spacing w:before="360" w:after="120" w:line="240" w:lineRule="auto"/>
        <w:outlineLvl w:val="2"/>
        <w:rPr>
          <w:rFonts w:ascii="Helvetica" w:eastAsia="Times New Roman" w:hAnsi="Helvetica" w:cs="Helvetica"/>
          <w:b/>
          <w:bCs/>
          <w:color w:val="333333"/>
          <w:sz w:val="28"/>
          <w:szCs w:val="28"/>
          <w:lang w:eastAsia="ru-RU"/>
        </w:rPr>
      </w:pPr>
      <w:r w:rsidRPr="00B232CB">
        <w:rPr>
          <w:rFonts w:ascii="Helvetica" w:eastAsia="Times New Roman" w:hAnsi="Helvetica" w:cs="Helvetica"/>
          <w:b/>
          <w:bCs/>
          <w:color w:val="333333"/>
          <w:sz w:val="28"/>
          <w:szCs w:val="28"/>
          <w:lang w:eastAsia="ru-RU"/>
        </w:rPr>
        <w:t>Изоляционные</w:t>
      </w:r>
    </w:p>
    <w:p w:rsidR="00B232CB" w:rsidRPr="00B232CB" w:rsidRDefault="00B232CB" w:rsidP="00B232CB">
      <w:pPr>
        <w:shd w:val="clear" w:color="auto" w:fill="FFFFFF"/>
        <w:spacing w:after="468" w:line="240" w:lineRule="auto"/>
        <w:rPr>
          <w:rFonts w:ascii="Helvetica" w:eastAsia="Times New Roman" w:hAnsi="Helvetica" w:cs="Helvetica"/>
          <w:color w:val="333333"/>
          <w:sz w:val="28"/>
          <w:szCs w:val="28"/>
          <w:lang w:eastAsia="ru-RU"/>
        </w:rPr>
      </w:pPr>
      <w:r w:rsidRPr="00B232CB">
        <w:rPr>
          <w:rFonts w:ascii="Helvetica" w:eastAsia="Times New Roman" w:hAnsi="Helvetica" w:cs="Helvetica"/>
          <w:color w:val="333333"/>
          <w:sz w:val="28"/>
          <w:szCs w:val="28"/>
          <w:lang w:eastAsia="ru-RU"/>
        </w:rPr>
        <w:t>Их устраивают вдоль стен, а также колонн, фундаментов под оборудование и другие капитальные сооружения. Их предназначение — изоляция стяжки от возможных горизонтальных сил, возникающих в местах соприкосновения с конструкцией здания.</w:t>
      </w:r>
    </w:p>
    <w:p w:rsidR="00B232CB" w:rsidRPr="00B232CB" w:rsidRDefault="00B232CB" w:rsidP="00B232CB">
      <w:pPr>
        <w:shd w:val="clear" w:color="auto" w:fill="FFFFFF"/>
        <w:spacing w:after="468" w:line="240" w:lineRule="auto"/>
        <w:rPr>
          <w:rFonts w:ascii="Helvetica" w:eastAsia="Times New Roman" w:hAnsi="Helvetica" w:cs="Helvetica"/>
          <w:color w:val="333333"/>
          <w:sz w:val="28"/>
          <w:szCs w:val="28"/>
          <w:lang w:eastAsia="ru-RU"/>
        </w:rPr>
      </w:pPr>
      <w:r w:rsidRPr="009548F0">
        <w:rPr>
          <w:rFonts w:ascii="Helvetica" w:eastAsia="Times New Roman" w:hAnsi="Helvetica" w:cs="Helvetica"/>
          <w:noProof/>
          <w:color w:val="333333"/>
          <w:sz w:val="28"/>
          <w:szCs w:val="28"/>
          <w:lang w:eastAsia="ru-RU"/>
        </w:rPr>
        <w:lastRenderedPageBreak/>
        <w:drawing>
          <wp:inline distT="0" distB="0" distL="0" distR="0">
            <wp:extent cx="5711825" cy="3396615"/>
            <wp:effectExtent l="19050" t="0" r="3175" b="0"/>
            <wp:docPr id="3" name="Рисунок 3" descr="Применение швов в пол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именение швов в полах"/>
                    <pic:cNvPicPr>
                      <a:picLocks noChangeAspect="1" noChangeArrowheads="1"/>
                    </pic:cNvPicPr>
                  </pic:nvPicPr>
                  <pic:blipFill>
                    <a:blip r:embed="rId8" cstate="print"/>
                    <a:srcRect/>
                    <a:stretch>
                      <a:fillRect/>
                    </a:stretch>
                  </pic:blipFill>
                  <pic:spPr bwMode="auto">
                    <a:xfrm>
                      <a:off x="0" y="0"/>
                      <a:ext cx="5711825" cy="3396615"/>
                    </a:xfrm>
                    <a:prstGeom prst="rect">
                      <a:avLst/>
                    </a:prstGeom>
                    <a:noFill/>
                    <a:ln w="9525">
                      <a:noFill/>
                      <a:miter lim="800000"/>
                      <a:headEnd/>
                      <a:tailEnd/>
                    </a:ln>
                  </pic:spPr>
                </pic:pic>
              </a:graphicData>
            </a:graphic>
          </wp:inline>
        </w:drawing>
      </w:r>
    </w:p>
    <w:p w:rsidR="00B232CB" w:rsidRPr="00B232CB" w:rsidRDefault="00B232CB" w:rsidP="00B232CB">
      <w:pPr>
        <w:shd w:val="clear" w:color="auto" w:fill="FFFFFF"/>
        <w:spacing w:before="360" w:after="120" w:line="240" w:lineRule="auto"/>
        <w:outlineLvl w:val="1"/>
        <w:rPr>
          <w:rFonts w:ascii="Helvetica" w:eastAsia="Times New Roman" w:hAnsi="Helvetica" w:cs="Helvetica"/>
          <w:b/>
          <w:bCs/>
          <w:color w:val="333333"/>
          <w:sz w:val="28"/>
          <w:szCs w:val="28"/>
          <w:lang w:eastAsia="ru-RU"/>
        </w:rPr>
      </w:pPr>
      <w:r w:rsidRPr="00B232CB">
        <w:rPr>
          <w:rFonts w:ascii="Helvetica" w:eastAsia="Times New Roman" w:hAnsi="Helvetica" w:cs="Helvetica"/>
          <w:b/>
          <w:bCs/>
          <w:color w:val="333333"/>
          <w:sz w:val="28"/>
          <w:szCs w:val="28"/>
          <w:lang w:eastAsia="ru-RU"/>
        </w:rPr>
        <w:t>Нормативные требования</w:t>
      </w:r>
    </w:p>
    <w:p w:rsidR="00B232CB" w:rsidRPr="00B232CB" w:rsidRDefault="00B232CB" w:rsidP="00B232CB">
      <w:pPr>
        <w:shd w:val="clear" w:color="auto" w:fill="FFFFFF"/>
        <w:spacing w:after="468" w:line="240" w:lineRule="auto"/>
        <w:rPr>
          <w:rFonts w:ascii="Helvetica" w:eastAsia="Times New Roman" w:hAnsi="Helvetica" w:cs="Helvetica"/>
          <w:color w:val="333333"/>
          <w:sz w:val="28"/>
          <w:szCs w:val="28"/>
          <w:lang w:eastAsia="ru-RU"/>
        </w:rPr>
      </w:pPr>
      <w:r w:rsidRPr="00B232CB">
        <w:rPr>
          <w:rFonts w:ascii="Helvetica" w:eastAsia="Times New Roman" w:hAnsi="Helvetica" w:cs="Helvetica"/>
          <w:color w:val="333333"/>
          <w:sz w:val="28"/>
          <w:szCs w:val="28"/>
          <w:lang w:eastAsia="ru-RU"/>
        </w:rPr>
        <w:t xml:space="preserve">Подготовительные работы, устройство стяжки, расчёт количества деформационных швов в полах регламентируется строительными нормами и правилами. Для производителей работ составляется технологическая </w:t>
      </w:r>
      <w:proofErr w:type="gramStart"/>
      <w:r w:rsidRPr="00B232CB">
        <w:rPr>
          <w:rFonts w:ascii="Helvetica" w:eastAsia="Times New Roman" w:hAnsi="Helvetica" w:cs="Helvetica"/>
          <w:color w:val="333333"/>
          <w:sz w:val="28"/>
          <w:szCs w:val="28"/>
          <w:lang w:eastAsia="ru-RU"/>
        </w:rPr>
        <w:t>карта</w:t>
      </w:r>
      <w:proofErr w:type="gramEnd"/>
      <w:r w:rsidRPr="00B232CB">
        <w:rPr>
          <w:rFonts w:ascii="Helvetica" w:eastAsia="Times New Roman" w:hAnsi="Helvetica" w:cs="Helvetica"/>
          <w:color w:val="333333"/>
          <w:sz w:val="28"/>
          <w:szCs w:val="28"/>
          <w:lang w:eastAsia="ru-RU"/>
        </w:rPr>
        <w:t xml:space="preserve"> где учитываются:</w:t>
      </w:r>
    </w:p>
    <w:p w:rsidR="00B232CB" w:rsidRPr="00B232CB" w:rsidRDefault="00B232CB" w:rsidP="00B232CB">
      <w:pPr>
        <w:numPr>
          <w:ilvl w:val="0"/>
          <w:numId w:val="6"/>
        </w:numPr>
        <w:shd w:val="clear" w:color="auto" w:fill="FFFFFF"/>
        <w:spacing w:before="168" w:after="168" w:line="240" w:lineRule="auto"/>
        <w:ind w:left="240"/>
        <w:rPr>
          <w:rFonts w:ascii="Helvetica" w:eastAsia="Times New Roman" w:hAnsi="Helvetica" w:cs="Helvetica"/>
          <w:color w:val="333333"/>
          <w:sz w:val="28"/>
          <w:szCs w:val="28"/>
          <w:lang w:eastAsia="ru-RU"/>
        </w:rPr>
      </w:pPr>
      <w:r w:rsidRPr="00B232CB">
        <w:rPr>
          <w:rFonts w:ascii="Helvetica" w:eastAsia="Times New Roman" w:hAnsi="Helvetica" w:cs="Helvetica"/>
          <w:color w:val="333333"/>
          <w:sz w:val="28"/>
          <w:szCs w:val="28"/>
          <w:lang w:eastAsia="ru-RU"/>
        </w:rPr>
        <w:t>предназначение помещения;</w:t>
      </w:r>
    </w:p>
    <w:p w:rsidR="00B232CB" w:rsidRPr="00B232CB" w:rsidRDefault="00B232CB" w:rsidP="00B232CB">
      <w:pPr>
        <w:numPr>
          <w:ilvl w:val="0"/>
          <w:numId w:val="6"/>
        </w:numPr>
        <w:shd w:val="clear" w:color="auto" w:fill="FFFFFF"/>
        <w:spacing w:before="168" w:after="168" w:line="240" w:lineRule="auto"/>
        <w:ind w:left="240"/>
        <w:rPr>
          <w:rFonts w:ascii="Helvetica" w:eastAsia="Times New Roman" w:hAnsi="Helvetica" w:cs="Helvetica"/>
          <w:color w:val="333333"/>
          <w:sz w:val="28"/>
          <w:szCs w:val="28"/>
          <w:lang w:eastAsia="ru-RU"/>
        </w:rPr>
      </w:pPr>
      <w:r w:rsidRPr="00B232CB">
        <w:rPr>
          <w:rFonts w:ascii="Helvetica" w:eastAsia="Times New Roman" w:hAnsi="Helvetica" w:cs="Helvetica"/>
          <w:color w:val="333333"/>
          <w:sz w:val="28"/>
          <w:szCs w:val="28"/>
          <w:lang w:eastAsia="ru-RU"/>
        </w:rPr>
        <w:t>марка бетона и материал и толщина подстилающего слоя;</w:t>
      </w:r>
    </w:p>
    <w:p w:rsidR="00B232CB" w:rsidRPr="00B232CB" w:rsidRDefault="00B232CB" w:rsidP="00B232CB">
      <w:pPr>
        <w:numPr>
          <w:ilvl w:val="0"/>
          <w:numId w:val="6"/>
        </w:numPr>
        <w:shd w:val="clear" w:color="auto" w:fill="FFFFFF"/>
        <w:spacing w:before="168" w:after="168" w:line="240" w:lineRule="auto"/>
        <w:ind w:left="240"/>
        <w:rPr>
          <w:rFonts w:ascii="Helvetica" w:eastAsia="Times New Roman" w:hAnsi="Helvetica" w:cs="Helvetica"/>
          <w:color w:val="333333"/>
          <w:sz w:val="28"/>
          <w:szCs w:val="28"/>
          <w:lang w:eastAsia="ru-RU"/>
        </w:rPr>
      </w:pPr>
      <w:r w:rsidRPr="00B232CB">
        <w:rPr>
          <w:rFonts w:ascii="Helvetica" w:eastAsia="Times New Roman" w:hAnsi="Helvetica" w:cs="Helvetica"/>
          <w:color w:val="333333"/>
          <w:sz w:val="28"/>
          <w:szCs w:val="28"/>
          <w:lang w:eastAsia="ru-RU"/>
        </w:rPr>
        <w:t>расчётные статические и динамические нагрузки.</w:t>
      </w:r>
    </w:p>
    <w:p w:rsidR="00B232CB" w:rsidRPr="00B232CB" w:rsidRDefault="00B232CB" w:rsidP="00B232CB">
      <w:pPr>
        <w:shd w:val="clear" w:color="auto" w:fill="FFFFFF"/>
        <w:spacing w:after="468" w:line="240" w:lineRule="auto"/>
        <w:rPr>
          <w:rFonts w:ascii="Helvetica" w:eastAsia="Times New Roman" w:hAnsi="Helvetica" w:cs="Helvetica"/>
          <w:color w:val="333333"/>
          <w:sz w:val="28"/>
          <w:szCs w:val="28"/>
          <w:lang w:eastAsia="ru-RU"/>
        </w:rPr>
      </w:pPr>
      <w:r w:rsidRPr="00B232CB">
        <w:rPr>
          <w:rFonts w:ascii="Helvetica" w:eastAsia="Times New Roman" w:hAnsi="Helvetica" w:cs="Helvetica"/>
          <w:color w:val="333333"/>
          <w:sz w:val="28"/>
          <w:szCs w:val="28"/>
          <w:lang w:eastAsia="ru-RU"/>
        </w:rPr>
        <w:t>При проектировании зданий и сооружений деформационные швы стараются расположить в осях здания. Они должны совпадать со стыками железобетонных плит перекрытий или деформационными швами в полах согласно проекту.</w:t>
      </w:r>
    </w:p>
    <w:p w:rsidR="00B232CB" w:rsidRPr="00B232CB" w:rsidRDefault="00B232CB" w:rsidP="00B232CB">
      <w:pPr>
        <w:shd w:val="clear" w:color="auto" w:fill="FFFFFF"/>
        <w:spacing w:after="468" w:line="240" w:lineRule="auto"/>
        <w:rPr>
          <w:rFonts w:ascii="Helvetica" w:eastAsia="Times New Roman" w:hAnsi="Helvetica" w:cs="Helvetica"/>
          <w:color w:val="333333"/>
          <w:sz w:val="28"/>
          <w:szCs w:val="28"/>
          <w:lang w:eastAsia="ru-RU"/>
        </w:rPr>
      </w:pPr>
      <w:r w:rsidRPr="00B232CB">
        <w:rPr>
          <w:rFonts w:ascii="Helvetica" w:eastAsia="Times New Roman" w:hAnsi="Helvetica" w:cs="Helvetica"/>
          <w:color w:val="333333"/>
          <w:sz w:val="28"/>
          <w:szCs w:val="28"/>
          <w:lang w:eastAsia="ru-RU"/>
        </w:rPr>
        <w:t>Они должны:</w:t>
      </w:r>
    </w:p>
    <w:p w:rsidR="00B232CB" w:rsidRPr="00B232CB" w:rsidRDefault="00B232CB" w:rsidP="00B232CB">
      <w:pPr>
        <w:numPr>
          <w:ilvl w:val="0"/>
          <w:numId w:val="7"/>
        </w:numPr>
        <w:shd w:val="clear" w:color="auto" w:fill="FFFFFF"/>
        <w:spacing w:before="168" w:after="168" w:line="240" w:lineRule="auto"/>
        <w:ind w:left="240"/>
        <w:rPr>
          <w:rFonts w:ascii="Helvetica" w:eastAsia="Times New Roman" w:hAnsi="Helvetica" w:cs="Helvetica"/>
          <w:color w:val="333333"/>
          <w:sz w:val="28"/>
          <w:szCs w:val="28"/>
          <w:lang w:eastAsia="ru-RU"/>
        </w:rPr>
      </w:pPr>
      <w:r w:rsidRPr="00B232CB">
        <w:rPr>
          <w:rFonts w:ascii="Helvetica" w:eastAsia="Times New Roman" w:hAnsi="Helvetica" w:cs="Helvetica"/>
          <w:color w:val="333333"/>
          <w:sz w:val="28"/>
          <w:szCs w:val="28"/>
          <w:lang w:eastAsia="ru-RU"/>
        </w:rPr>
        <w:t>Быть взаимно перпендикулярными;</w:t>
      </w:r>
    </w:p>
    <w:p w:rsidR="00B232CB" w:rsidRPr="00B232CB" w:rsidRDefault="00B232CB" w:rsidP="00B232CB">
      <w:pPr>
        <w:numPr>
          <w:ilvl w:val="0"/>
          <w:numId w:val="7"/>
        </w:numPr>
        <w:shd w:val="clear" w:color="auto" w:fill="FFFFFF"/>
        <w:spacing w:before="168" w:after="168" w:line="240" w:lineRule="auto"/>
        <w:ind w:left="240"/>
        <w:rPr>
          <w:rFonts w:ascii="Helvetica" w:eastAsia="Times New Roman" w:hAnsi="Helvetica" w:cs="Helvetica"/>
          <w:color w:val="333333"/>
          <w:sz w:val="28"/>
          <w:szCs w:val="28"/>
          <w:lang w:eastAsia="ru-RU"/>
        </w:rPr>
      </w:pPr>
      <w:r w:rsidRPr="00B232CB">
        <w:rPr>
          <w:rFonts w:ascii="Helvetica" w:eastAsia="Times New Roman" w:hAnsi="Helvetica" w:cs="Helvetica"/>
          <w:color w:val="333333"/>
          <w:sz w:val="28"/>
          <w:szCs w:val="28"/>
          <w:lang w:eastAsia="ru-RU"/>
        </w:rPr>
        <w:t>Толщина и глубина швов должна соответствовать проектной документации;</w:t>
      </w:r>
    </w:p>
    <w:p w:rsidR="00B232CB" w:rsidRPr="00B232CB" w:rsidRDefault="00B232CB" w:rsidP="00B232CB">
      <w:pPr>
        <w:numPr>
          <w:ilvl w:val="0"/>
          <w:numId w:val="7"/>
        </w:numPr>
        <w:shd w:val="clear" w:color="auto" w:fill="FFFFFF"/>
        <w:spacing w:before="168" w:after="168" w:line="240" w:lineRule="auto"/>
        <w:ind w:left="240"/>
        <w:rPr>
          <w:rFonts w:ascii="Helvetica" w:eastAsia="Times New Roman" w:hAnsi="Helvetica" w:cs="Helvetica"/>
          <w:color w:val="333333"/>
          <w:sz w:val="28"/>
          <w:szCs w:val="28"/>
          <w:lang w:eastAsia="ru-RU"/>
        </w:rPr>
      </w:pPr>
      <w:r w:rsidRPr="00B232CB">
        <w:rPr>
          <w:rFonts w:ascii="Helvetica" w:eastAsia="Times New Roman" w:hAnsi="Helvetica" w:cs="Helvetica"/>
          <w:color w:val="333333"/>
          <w:sz w:val="28"/>
          <w:szCs w:val="28"/>
          <w:lang w:eastAsia="ru-RU"/>
        </w:rPr>
        <w:t>Пазы должны нарезаться в установленные сроки;</w:t>
      </w:r>
    </w:p>
    <w:p w:rsidR="00B232CB" w:rsidRPr="00B232CB" w:rsidRDefault="00B232CB" w:rsidP="00B232CB">
      <w:pPr>
        <w:numPr>
          <w:ilvl w:val="0"/>
          <w:numId w:val="7"/>
        </w:numPr>
        <w:shd w:val="clear" w:color="auto" w:fill="FFFFFF"/>
        <w:spacing w:before="168" w:after="168" w:line="240" w:lineRule="auto"/>
        <w:ind w:left="240"/>
        <w:rPr>
          <w:rFonts w:ascii="Helvetica" w:eastAsia="Times New Roman" w:hAnsi="Helvetica" w:cs="Helvetica"/>
          <w:color w:val="333333"/>
          <w:sz w:val="28"/>
          <w:szCs w:val="28"/>
          <w:lang w:eastAsia="ru-RU"/>
        </w:rPr>
      </w:pPr>
      <w:r w:rsidRPr="00B232CB">
        <w:rPr>
          <w:rFonts w:ascii="Helvetica" w:eastAsia="Times New Roman" w:hAnsi="Helvetica" w:cs="Helvetica"/>
          <w:color w:val="333333"/>
          <w:sz w:val="28"/>
          <w:szCs w:val="28"/>
          <w:lang w:eastAsia="ru-RU"/>
        </w:rPr>
        <w:t>Между пазами должно быть расстояние, указанное в проекте;</w:t>
      </w:r>
    </w:p>
    <w:p w:rsidR="00B232CB" w:rsidRPr="00B232CB" w:rsidRDefault="00B232CB" w:rsidP="00B232CB">
      <w:pPr>
        <w:numPr>
          <w:ilvl w:val="0"/>
          <w:numId w:val="7"/>
        </w:numPr>
        <w:shd w:val="clear" w:color="auto" w:fill="FFFFFF"/>
        <w:spacing w:before="168" w:after="168" w:line="240" w:lineRule="auto"/>
        <w:ind w:left="240"/>
        <w:rPr>
          <w:rFonts w:ascii="Helvetica" w:eastAsia="Times New Roman" w:hAnsi="Helvetica" w:cs="Helvetica"/>
          <w:color w:val="333333"/>
          <w:sz w:val="28"/>
          <w:szCs w:val="28"/>
          <w:lang w:eastAsia="ru-RU"/>
        </w:rPr>
      </w:pPr>
      <w:r w:rsidRPr="00B232CB">
        <w:rPr>
          <w:rFonts w:ascii="Helvetica" w:eastAsia="Times New Roman" w:hAnsi="Helvetica" w:cs="Helvetica"/>
          <w:color w:val="333333"/>
          <w:sz w:val="28"/>
          <w:szCs w:val="28"/>
          <w:lang w:eastAsia="ru-RU"/>
        </w:rPr>
        <w:lastRenderedPageBreak/>
        <w:t>Заделка пазов должна проводиться специальными полимерными составами.</w:t>
      </w:r>
    </w:p>
    <w:p w:rsidR="00F560F3" w:rsidRPr="009548F0" w:rsidRDefault="00F560F3" w:rsidP="00F560F3">
      <w:pPr>
        <w:shd w:val="clear" w:color="auto" w:fill="FFFFFF"/>
        <w:spacing w:after="0" w:line="240" w:lineRule="auto"/>
        <w:textAlignment w:val="baseline"/>
        <w:outlineLvl w:val="2"/>
        <w:rPr>
          <w:rFonts w:ascii="Times New Roman" w:eastAsia="Times New Roman" w:hAnsi="Times New Roman" w:cs="Times New Roman"/>
          <w:b/>
          <w:color w:val="222222"/>
          <w:sz w:val="28"/>
          <w:szCs w:val="28"/>
          <w:bdr w:val="none" w:sz="0" w:space="0" w:color="auto" w:frame="1"/>
          <w:lang w:eastAsia="ru-RU"/>
        </w:rPr>
      </w:pPr>
    </w:p>
    <w:p w:rsidR="00F560F3" w:rsidRPr="009548F0" w:rsidRDefault="00F560F3" w:rsidP="00F560F3">
      <w:pPr>
        <w:spacing w:after="0" w:line="240" w:lineRule="auto"/>
        <w:rPr>
          <w:rFonts w:ascii="Trebuchet MS" w:eastAsia="Times New Roman" w:hAnsi="Trebuchet MS" w:cs="Times New Roman"/>
          <w:color w:val="171717"/>
          <w:sz w:val="28"/>
          <w:szCs w:val="28"/>
          <w:shd w:val="clear" w:color="auto" w:fill="FAFAFA"/>
          <w:lang w:eastAsia="ru-RU"/>
        </w:rPr>
      </w:pPr>
    </w:p>
    <w:p w:rsidR="00F560F3" w:rsidRPr="009548F0" w:rsidRDefault="00F560F3" w:rsidP="009548F0">
      <w:pPr>
        <w:spacing w:after="0" w:line="240" w:lineRule="auto"/>
        <w:rPr>
          <w:sz w:val="28"/>
          <w:szCs w:val="28"/>
        </w:rPr>
      </w:pPr>
      <w:r w:rsidRPr="009548F0">
        <w:rPr>
          <w:rFonts w:ascii="Trebuchet MS" w:eastAsia="Times New Roman" w:hAnsi="Trebuchet MS" w:cs="Times New Roman"/>
          <w:color w:val="171717"/>
          <w:sz w:val="28"/>
          <w:szCs w:val="28"/>
          <w:shd w:val="clear" w:color="auto" w:fill="FAFAFA"/>
          <w:lang w:eastAsia="ru-RU"/>
        </w:rPr>
        <w:t xml:space="preserve">Подготовка пола под стяжку — это обязательное мероприятие, предваряющее собой самый тяжелый этап в выравнивании основания — заливку цементно-песчаного раствора. Именно от того, как будет проведена подготовка, во многом зависит и качество стяжки, и ее характеристики, и ее долговечность. Поэтому не стоит пренебрегать данным пунктом. О том, как правильно подготовить основание пола перед заливкой стяжки и что входит в данную процедуру и пойдет речь в этой статье. Подготовка пола под стяжку — важнейший этап на пути к идеальному полу Содержание Заделка трещин и зачистка основания Грунтовка основания Приклеивание демпферной ленты Разметка пола Установка маяков </w:t>
      </w:r>
      <w:proofErr w:type="spellStart"/>
      <w:r w:rsidRPr="009548F0">
        <w:rPr>
          <w:rFonts w:ascii="Arial" w:eastAsia="Times New Roman" w:hAnsi="Arial" w:cs="Arial"/>
          <w:color w:val="171717"/>
          <w:sz w:val="28"/>
          <w:szCs w:val="28"/>
          <w:shd w:val="clear" w:color="auto" w:fill="FAFAFA"/>
          <w:lang w:eastAsia="ru-RU"/>
        </w:rPr>
        <w:t>↑</w:t>
      </w:r>
      <w:r w:rsidRPr="009548F0">
        <w:rPr>
          <w:rFonts w:ascii="Trebuchet MS" w:eastAsia="Times New Roman" w:hAnsi="Trebuchet MS" w:cs="Trebuchet MS"/>
          <w:color w:val="171717"/>
          <w:sz w:val="28"/>
          <w:szCs w:val="28"/>
          <w:shd w:val="clear" w:color="auto" w:fill="FAFAFA"/>
          <w:lang w:eastAsia="ru-RU"/>
        </w:rPr>
        <w:t>Заделка</w:t>
      </w:r>
      <w:proofErr w:type="spellEnd"/>
      <w:r w:rsidRPr="009548F0">
        <w:rPr>
          <w:rFonts w:ascii="Trebuchet MS" w:eastAsia="Times New Roman" w:hAnsi="Trebuchet MS" w:cs="Trebuchet MS"/>
          <w:color w:val="171717"/>
          <w:sz w:val="28"/>
          <w:szCs w:val="28"/>
          <w:shd w:val="clear" w:color="auto" w:fill="FAFAFA"/>
          <w:lang w:eastAsia="ru-RU"/>
        </w:rPr>
        <w:t xml:space="preserve"> трещин и зачистка основания</w:t>
      </w:r>
      <w:proofErr w:type="gramStart"/>
      <w:r w:rsidRPr="009548F0">
        <w:rPr>
          <w:rFonts w:ascii="Trebuchet MS" w:eastAsia="Times New Roman" w:hAnsi="Trebuchet MS" w:cs="Trebuchet MS"/>
          <w:color w:val="171717"/>
          <w:sz w:val="28"/>
          <w:szCs w:val="28"/>
          <w:shd w:val="clear" w:color="auto" w:fill="FAFAFA"/>
          <w:lang w:eastAsia="ru-RU"/>
        </w:rPr>
        <w:t xml:space="preserve"> С</w:t>
      </w:r>
      <w:proofErr w:type="gramEnd"/>
      <w:r w:rsidRPr="009548F0">
        <w:rPr>
          <w:rFonts w:ascii="Trebuchet MS" w:eastAsia="Times New Roman" w:hAnsi="Trebuchet MS" w:cs="Trebuchet MS"/>
          <w:color w:val="171717"/>
          <w:sz w:val="28"/>
          <w:szCs w:val="28"/>
          <w:shd w:val="clear" w:color="auto" w:fill="FAFAFA"/>
          <w:lang w:eastAsia="ru-RU"/>
        </w:rPr>
        <w:t>амое первое, что вам необходимо сделать, — оценить качество основани</w:t>
      </w:r>
      <w:r w:rsidRPr="009548F0">
        <w:rPr>
          <w:rFonts w:ascii="Trebuchet MS" w:eastAsia="Times New Roman" w:hAnsi="Trebuchet MS" w:cs="Times New Roman"/>
          <w:color w:val="171717"/>
          <w:sz w:val="28"/>
          <w:szCs w:val="28"/>
          <w:shd w:val="clear" w:color="auto" w:fill="FAFAFA"/>
          <w:lang w:eastAsia="ru-RU"/>
        </w:rPr>
        <w:t>я. Если оно выглядит на «твердую четверку», то есть имеет незначительные дефекты в виде мелких выбоин, ям, бугорков, то можете спокойной переходить к следующему этапу — уборке и очистке пола от мусора и пыли. Но если до «четверки» далеко, да и «тройка» — не вариант, то придется заняться восстановлением пола. Чаще всего приходится заделывать щели между плитами перекрытий. Для этого можно использовать тот же самый раствор, какой вы будете заливать на основание в качестве стяжки. Здесь все достаточно просто, так как особых навыков не нужно: залейте раствор в щели, разровняйте его шпателем и дайте подсохнуть. Заделывать трещины и щели можно обычным цементно-песчаным раствором</w:t>
      </w:r>
      <w:proofErr w:type="gramStart"/>
      <w:r w:rsidRPr="009548F0">
        <w:rPr>
          <w:rFonts w:ascii="Trebuchet MS" w:eastAsia="Times New Roman" w:hAnsi="Trebuchet MS" w:cs="Times New Roman"/>
          <w:color w:val="171717"/>
          <w:sz w:val="28"/>
          <w:szCs w:val="28"/>
          <w:shd w:val="clear" w:color="auto" w:fill="FAFAFA"/>
          <w:lang w:eastAsia="ru-RU"/>
        </w:rPr>
        <w:t xml:space="preserve"> П</w:t>
      </w:r>
      <w:proofErr w:type="gramEnd"/>
      <w:r w:rsidRPr="009548F0">
        <w:rPr>
          <w:rFonts w:ascii="Trebuchet MS" w:eastAsia="Times New Roman" w:hAnsi="Trebuchet MS" w:cs="Times New Roman"/>
          <w:color w:val="171717"/>
          <w:sz w:val="28"/>
          <w:szCs w:val="28"/>
          <w:shd w:val="clear" w:color="auto" w:fill="FAFAFA"/>
          <w:lang w:eastAsia="ru-RU"/>
        </w:rPr>
        <w:t xml:space="preserve">осле того, как все крупные дефекты устранены, можно заняться очисткой основания от мусора и пыли. Если вдруг под слоем цементной пыли вы обнаружите гладкие блестящие проплешины, то придется взять в руки металлическую щетку или шлифовальную машину для их зачистки. </w:t>
      </w:r>
    </w:p>
    <w:p w:rsidR="00F560F3" w:rsidRDefault="009548F0" w:rsidP="00026403">
      <w:pPr>
        <w:spacing w:after="0"/>
        <w:rPr>
          <w:sz w:val="32"/>
          <w:szCs w:val="32"/>
        </w:rPr>
      </w:pPr>
      <w:r>
        <w:rPr>
          <w:sz w:val="32"/>
          <w:szCs w:val="32"/>
        </w:rPr>
        <w:t>1.Изучить тему.</w:t>
      </w:r>
    </w:p>
    <w:p w:rsidR="009548F0" w:rsidRDefault="009548F0" w:rsidP="00026403">
      <w:pPr>
        <w:spacing w:after="0"/>
        <w:rPr>
          <w:sz w:val="32"/>
          <w:szCs w:val="32"/>
        </w:rPr>
      </w:pPr>
      <w:r>
        <w:rPr>
          <w:sz w:val="32"/>
          <w:szCs w:val="32"/>
        </w:rPr>
        <w:t>2.Ответить на вопросы.</w:t>
      </w:r>
    </w:p>
    <w:p w:rsidR="009548F0" w:rsidRDefault="005A53A9" w:rsidP="00026403">
      <w:pPr>
        <w:spacing w:after="0"/>
        <w:rPr>
          <w:sz w:val="32"/>
          <w:szCs w:val="32"/>
        </w:rPr>
      </w:pPr>
      <w:r>
        <w:rPr>
          <w:sz w:val="32"/>
          <w:szCs w:val="32"/>
        </w:rPr>
        <w:t>Контрольные вопросы.</w:t>
      </w:r>
    </w:p>
    <w:p w:rsidR="005A53A9" w:rsidRDefault="005A53A9" w:rsidP="00026403">
      <w:pPr>
        <w:spacing w:after="0"/>
        <w:rPr>
          <w:sz w:val="32"/>
          <w:szCs w:val="32"/>
        </w:rPr>
      </w:pPr>
      <w:r>
        <w:rPr>
          <w:sz w:val="32"/>
          <w:szCs w:val="32"/>
        </w:rPr>
        <w:t>а) По каким признакам различают полы?</w:t>
      </w:r>
    </w:p>
    <w:p w:rsidR="005A53A9" w:rsidRDefault="005A53A9" w:rsidP="00026403">
      <w:pPr>
        <w:spacing w:after="0"/>
        <w:rPr>
          <w:sz w:val="32"/>
          <w:szCs w:val="32"/>
        </w:rPr>
      </w:pPr>
      <w:r>
        <w:rPr>
          <w:sz w:val="32"/>
          <w:szCs w:val="32"/>
        </w:rPr>
        <w:t>б) В каких помещениях устраивают «холодные» полы?</w:t>
      </w:r>
    </w:p>
    <w:p w:rsidR="005A53A9" w:rsidRPr="00F560F3" w:rsidRDefault="005A53A9" w:rsidP="00026403">
      <w:pPr>
        <w:spacing w:after="0"/>
        <w:rPr>
          <w:sz w:val="32"/>
          <w:szCs w:val="32"/>
        </w:rPr>
      </w:pPr>
      <w:r>
        <w:rPr>
          <w:sz w:val="32"/>
          <w:szCs w:val="32"/>
        </w:rPr>
        <w:t xml:space="preserve">в) </w:t>
      </w:r>
      <w:r w:rsidR="00026403">
        <w:rPr>
          <w:sz w:val="32"/>
          <w:szCs w:val="32"/>
        </w:rPr>
        <w:t>Какие виды полов устраивают при отделочных работах?</w:t>
      </w:r>
    </w:p>
    <w:sectPr w:rsidR="005A53A9" w:rsidRPr="00F560F3" w:rsidSect="00AD77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37F71"/>
    <w:multiLevelType w:val="multilevel"/>
    <w:tmpl w:val="C93A3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F34994"/>
    <w:multiLevelType w:val="multilevel"/>
    <w:tmpl w:val="D19E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7A66A0"/>
    <w:multiLevelType w:val="multilevel"/>
    <w:tmpl w:val="CDB2E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912D5D"/>
    <w:multiLevelType w:val="multilevel"/>
    <w:tmpl w:val="17F69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754CE8"/>
    <w:multiLevelType w:val="multilevel"/>
    <w:tmpl w:val="4AC4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7009B4"/>
    <w:multiLevelType w:val="multilevel"/>
    <w:tmpl w:val="EAD2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2253C4"/>
    <w:multiLevelType w:val="multilevel"/>
    <w:tmpl w:val="7C427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3"/>
  </w:num>
  <w:num w:numId="5">
    <w:abstractNumId w:val="4"/>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F560F3"/>
    <w:rsid w:val="00026403"/>
    <w:rsid w:val="005A53A9"/>
    <w:rsid w:val="009548F0"/>
    <w:rsid w:val="00AD77E5"/>
    <w:rsid w:val="00B232CB"/>
    <w:rsid w:val="00D33D76"/>
    <w:rsid w:val="00E649F4"/>
    <w:rsid w:val="00F560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7E5"/>
  </w:style>
  <w:style w:type="paragraph" w:styleId="2">
    <w:name w:val="heading 2"/>
    <w:basedOn w:val="a"/>
    <w:link w:val="20"/>
    <w:uiPriority w:val="9"/>
    <w:qFormat/>
    <w:rsid w:val="00B232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232C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6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560F3"/>
    <w:rPr>
      <w:color w:val="0000FF"/>
      <w:u w:val="single"/>
    </w:rPr>
  </w:style>
  <w:style w:type="character" w:customStyle="1" w:styleId="20">
    <w:name w:val="Заголовок 2 Знак"/>
    <w:basedOn w:val="a0"/>
    <w:link w:val="2"/>
    <w:uiPriority w:val="9"/>
    <w:rsid w:val="00B232C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232CB"/>
    <w:rPr>
      <w:rFonts w:ascii="Times New Roman" w:eastAsia="Times New Roman" w:hAnsi="Times New Roman" w:cs="Times New Roman"/>
      <w:b/>
      <w:bCs/>
      <w:sz w:val="27"/>
      <w:szCs w:val="27"/>
      <w:lang w:eastAsia="ru-RU"/>
    </w:rPr>
  </w:style>
  <w:style w:type="paragraph" w:styleId="a5">
    <w:name w:val="Balloon Text"/>
    <w:basedOn w:val="a"/>
    <w:link w:val="a6"/>
    <w:uiPriority w:val="99"/>
    <w:semiHidden/>
    <w:unhideWhenUsed/>
    <w:rsid w:val="00B232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232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7938700">
      <w:bodyDiv w:val="1"/>
      <w:marLeft w:val="0"/>
      <w:marRight w:val="0"/>
      <w:marTop w:val="0"/>
      <w:marBottom w:val="0"/>
      <w:divBdr>
        <w:top w:val="none" w:sz="0" w:space="0" w:color="auto"/>
        <w:left w:val="none" w:sz="0" w:space="0" w:color="auto"/>
        <w:bottom w:val="none" w:sz="0" w:space="0" w:color="auto"/>
        <w:right w:val="none" w:sz="0" w:space="0" w:color="auto"/>
      </w:divBdr>
    </w:div>
    <w:div w:id="209362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tonpro100.ru/wp-content/uploads/Raznovidnosti-i-naznachenie-shvov.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1116</Words>
  <Characters>6367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Zverdvd.org</cp:lastModifiedBy>
  <cp:revision>2</cp:revision>
  <dcterms:created xsi:type="dcterms:W3CDTF">2020-04-21T11:21:00Z</dcterms:created>
  <dcterms:modified xsi:type="dcterms:W3CDTF">2020-04-21T11:21:00Z</dcterms:modified>
</cp:coreProperties>
</file>